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D288" w14:textId="74FB0723" w:rsidR="0042031F" w:rsidRDefault="000A508D">
      <w:pPr>
        <w:pStyle w:val="3GPPHeader"/>
      </w:pPr>
      <w:r>
        <w:t>3GPP TSG RAN WG1 Meeting #118-bis</w:t>
      </w:r>
      <w:r>
        <w:tab/>
      </w:r>
      <w:r w:rsidR="004428F9" w:rsidRPr="004428F9">
        <w:t>R1-2408691</w:t>
      </w:r>
    </w:p>
    <w:p w14:paraId="2E847E81" w14:textId="77777777" w:rsidR="0042031F" w:rsidRDefault="000A508D">
      <w:pPr>
        <w:pStyle w:val="3GPPHeader"/>
      </w:pPr>
      <w:r>
        <w:t>Hefei, China, 14th – 18th October 2024</w:t>
      </w:r>
    </w:p>
    <w:p w14:paraId="2BF5DF33" w14:textId="77777777" w:rsidR="0042031F" w:rsidRDefault="0042031F"/>
    <w:p w14:paraId="1280742F" w14:textId="77777777" w:rsidR="0042031F" w:rsidRDefault="000A508D">
      <w:pPr>
        <w:pStyle w:val="3GPPHeader"/>
      </w:pPr>
      <w:r>
        <w:t>Source:</w:t>
      </w:r>
      <w:r>
        <w:tab/>
        <w:t>MediaTek Inc.</w:t>
      </w:r>
    </w:p>
    <w:p w14:paraId="64F5DB94" w14:textId="77777777" w:rsidR="0042031F" w:rsidRDefault="000A508D">
      <w:pPr>
        <w:pStyle w:val="3GPPHeader"/>
      </w:pPr>
      <w:r>
        <w:t>Title:</w:t>
      </w:r>
      <w:r>
        <w:tab/>
        <w:t>LP-WUS and LP-SS design</w:t>
      </w:r>
    </w:p>
    <w:p w14:paraId="46F5B8EC" w14:textId="77777777" w:rsidR="0042031F" w:rsidRDefault="000A508D">
      <w:pPr>
        <w:pStyle w:val="3GPPHeader"/>
      </w:pPr>
      <w:r>
        <w:t>Agenda item:</w:t>
      </w:r>
      <w:r>
        <w:tab/>
        <w:t>9.6.1</w:t>
      </w:r>
    </w:p>
    <w:p w14:paraId="5BC40EBF" w14:textId="77777777" w:rsidR="0042031F" w:rsidRDefault="000A508D">
      <w:pPr>
        <w:pStyle w:val="3GPPHeader"/>
      </w:pPr>
      <w:r>
        <w:t>Document for:</w:t>
      </w:r>
      <w:r>
        <w:tab/>
        <w:t>Discussion</w:t>
      </w:r>
    </w:p>
    <w:p w14:paraId="0B76AD80" w14:textId="77777777" w:rsidR="0042031F" w:rsidRDefault="0042031F"/>
    <w:p w14:paraId="62EAC17E" w14:textId="77777777" w:rsidR="0042031F" w:rsidRDefault="000A508D">
      <w:pPr>
        <w:pStyle w:val="Heading1"/>
      </w:pPr>
      <w:r>
        <w:t>Introduction</w:t>
      </w:r>
    </w:p>
    <w:p w14:paraId="630DEF3D" w14:textId="773BD0A8" w:rsidR="0042031F" w:rsidRDefault="000A508D">
      <w:r>
        <w:t>In this contribution, proposals include using 4-bit payloads for LP-WUS, supporting bitmap-based carrier wake-up</w:t>
      </w:r>
      <w:r w:rsidR="0010599C">
        <w:t xml:space="preserve"> for RRC CONENCTED</w:t>
      </w:r>
      <w:r>
        <w:t>, and ensuring timing accuracy with m-sequence</w:t>
      </w:r>
      <w:r w:rsidR="0010599C">
        <w:t xml:space="preserve"> for LP-SS</w:t>
      </w:r>
      <w:r>
        <w:t>.</w:t>
      </w:r>
    </w:p>
    <w:p w14:paraId="19D37420" w14:textId="09CD6C40" w:rsidR="0042031F" w:rsidRDefault="000A508D">
      <w:pPr>
        <w:pStyle w:val="Heading1"/>
      </w:pPr>
      <w:bookmarkStart w:id="0" w:name="OLE_LINK12"/>
      <w:r>
        <w:t xml:space="preserve">Paging </w:t>
      </w:r>
      <w:r w:rsidR="00611337">
        <w:t>Design</w:t>
      </w:r>
    </w:p>
    <w:tbl>
      <w:tblPr>
        <w:tblStyle w:val="TableGrid"/>
        <w:tblW w:w="0" w:type="auto"/>
        <w:tblLook w:val="04A0" w:firstRow="1" w:lastRow="0" w:firstColumn="1" w:lastColumn="0" w:noHBand="0" w:noVBand="1"/>
      </w:tblPr>
      <w:tblGrid>
        <w:gridCol w:w="8630"/>
      </w:tblGrid>
      <w:tr w:rsidR="00611337" w14:paraId="3C218288" w14:textId="77777777" w:rsidTr="00611337">
        <w:tc>
          <w:tcPr>
            <w:tcW w:w="8630" w:type="dxa"/>
          </w:tcPr>
          <w:p w14:paraId="038995FC" w14:textId="77777777" w:rsidR="00611337" w:rsidRPr="00611337" w:rsidRDefault="00611337" w:rsidP="00611337">
            <w:pPr>
              <w:rPr>
                <w:lang w:val="en-GB"/>
              </w:rPr>
            </w:pPr>
            <w:bookmarkStart w:id="1" w:name="OLE_LINK1"/>
            <w:r w:rsidRPr="00611337">
              <w:rPr>
                <w:b/>
                <w:bCs/>
                <w:highlight w:val="green"/>
                <w:lang w:val="en-GB"/>
              </w:rPr>
              <w:t>Agreement</w:t>
            </w:r>
          </w:p>
          <w:p w14:paraId="504B9B3E" w14:textId="77777777" w:rsidR="00611337" w:rsidRPr="00611337" w:rsidRDefault="00611337" w:rsidP="00611337">
            <w:pPr>
              <w:rPr>
                <w:lang w:val="en-GB"/>
              </w:rPr>
            </w:pPr>
            <w:r w:rsidRPr="00611337">
              <w:rPr>
                <w:lang w:val="en-GB"/>
              </w:rPr>
              <w:t>For RRC idle/inactive state, support the following option for at least indicating subgroup information using LP-WUS:</w:t>
            </w:r>
          </w:p>
          <w:p w14:paraId="7F8F8A49" w14:textId="77777777" w:rsidR="00611337" w:rsidRPr="00611337" w:rsidRDefault="00611337" w:rsidP="001C04B9">
            <w:pPr>
              <w:numPr>
                <w:ilvl w:val="0"/>
                <w:numId w:val="12"/>
              </w:numPr>
              <w:spacing w:after="0"/>
              <w:rPr>
                <w:lang w:val="en-GB"/>
              </w:rPr>
            </w:pPr>
            <w:r w:rsidRPr="00611337">
              <w:rPr>
                <w:lang w:val="en-GB"/>
              </w:rPr>
              <w:t xml:space="preserve">Option 2: A LP-WUS indicates a codepoint value corresponding to one or more subgroup(s) from N subgroups for part of, one or more </w:t>
            </w:r>
            <w:proofErr w:type="gramStart"/>
            <w:r w:rsidRPr="00611337">
              <w:rPr>
                <w:lang w:val="en-GB"/>
              </w:rPr>
              <w:t>POs</w:t>
            </w:r>
            <w:proofErr w:type="gramEnd"/>
          </w:p>
          <w:p w14:paraId="40B920E2" w14:textId="77777777" w:rsidR="00611337" w:rsidRPr="00611337" w:rsidRDefault="00611337" w:rsidP="001C04B9">
            <w:pPr>
              <w:numPr>
                <w:ilvl w:val="1"/>
                <w:numId w:val="12"/>
              </w:numPr>
              <w:spacing w:after="0"/>
              <w:rPr>
                <w:lang w:val="en-GB"/>
              </w:rPr>
            </w:pPr>
            <w:r w:rsidRPr="00611337">
              <w:rPr>
                <w:lang w:val="en-GB"/>
              </w:rPr>
              <w:t xml:space="preserve">UE monitoring one or more MOs (up to X MOs) for the same beam within an LO is </w:t>
            </w:r>
            <w:proofErr w:type="gramStart"/>
            <w:r w:rsidRPr="00611337">
              <w:rPr>
                <w:lang w:val="en-GB"/>
              </w:rPr>
              <w:t>supported</w:t>
            </w:r>
            <w:proofErr w:type="gramEnd"/>
          </w:p>
          <w:p w14:paraId="4C1AD31B" w14:textId="7B8A4B4B" w:rsidR="00611337" w:rsidRPr="00611337" w:rsidRDefault="00611337" w:rsidP="001C04B9">
            <w:pPr>
              <w:numPr>
                <w:ilvl w:val="2"/>
                <w:numId w:val="12"/>
              </w:numPr>
              <w:rPr>
                <w:lang w:val="en-GB"/>
              </w:rPr>
            </w:pPr>
            <w:r w:rsidRPr="00611337">
              <w:rPr>
                <w:lang w:val="en-GB"/>
              </w:rPr>
              <w:t>Value of X is larger than 1. FFS on additional details of X.</w:t>
            </w:r>
          </w:p>
        </w:tc>
      </w:tr>
    </w:tbl>
    <w:p w14:paraId="34A8C388" w14:textId="0979C92D" w:rsidR="00611337" w:rsidRDefault="000A508D">
      <w:r>
        <w:br/>
      </w:r>
      <w:r w:rsidR="00611337" w:rsidRPr="00611337">
        <w:t>For IDLE, the worst-case design is needed to support all UE in the cell coverage. Regarding the LPWUS has low spectrum efficiency, it is reasonable to consider a smaller payload size to save system overhead, e.g., with 4 information bits to support 16 codepoint values where the 15 values are used to indicate each subgroup and the 1 codepoint value to indicate all subgroups.</w:t>
      </w:r>
    </w:p>
    <w:p w14:paraId="50BBE19C" w14:textId="4CEA98EB" w:rsidR="00896A1D" w:rsidRPr="00896A1D" w:rsidRDefault="00896A1D" w:rsidP="00896A1D">
      <w:pPr>
        <w:ind w:left="1440" w:hanging="1440"/>
        <w:rPr>
          <w:rFonts w:eastAsia="SimSun"/>
          <w:b/>
          <w:bCs/>
        </w:rPr>
      </w:pPr>
      <w:bookmarkStart w:id="2" w:name="OLE_LINK37"/>
      <w:r w:rsidRPr="00896A1D">
        <w:rPr>
          <w:rFonts w:eastAsia="SimSun"/>
          <w:b/>
          <w:bCs/>
        </w:rPr>
        <w:t>Observation 1:</w:t>
      </w:r>
      <w:r w:rsidRPr="00896A1D">
        <w:rPr>
          <w:rFonts w:eastAsia="SimSun"/>
          <w:b/>
          <w:bCs/>
        </w:rPr>
        <w:tab/>
        <w:t>LP-WUS has low spectrum efficiency, suggesting smaller payloads to save system overhead.</w:t>
      </w:r>
    </w:p>
    <w:bookmarkEnd w:id="2"/>
    <w:p w14:paraId="52F565F6" w14:textId="583A783B" w:rsidR="00611337" w:rsidRDefault="00611337">
      <w:r w:rsidRPr="00611337">
        <w:t>In NR, one PEI can indicate 1, 2, 4, or 8 continuous PO. The support of indicating multiple POs can improve the paging capacity in a cell. For the UE perspective, after MR is awake, the power consumption to monitor one or continuous multiple POs may have no significant difference. It is reasonable to support</w:t>
      </w:r>
      <w:r>
        <w:t xml:space="preserve"> more than one</w:t>
      </w:r>
      <w:r w:rsidRPr="00611337">
        <w:t xml:space="preserve"> POs as the legacy PEI design.</w:t>
      </w:r>
    </w:p>
    <w:p w14:paraId="650EF6C3" w14:textId="233D951F" w:rsidR="00611337" w:rsidRDefault="00611337" w:rsidP="00611337">
      <w:pPr>
        <w:jc w:val="center"/>
      </w:pPr>
      <w:r>
        <w:rPr>
          <w:noProof/>
        </w:rPr>
        <w:drawing>
          <wp:inline distT="0" distB="0" distL="0" distR="0" wp14:anchorId="0C8E90BE" wp14:editId="7AB24981">
            <wp:extent cx="3371353" cy="84765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632"/>
                    <a:stretch/>
                  </pic:blipFill>
                  <pic:spPr bwMode="auto">
                    <a:xfrm>
                      <a:off x="0" y="0"/>
                      <a:ext cx="3454935" cy="868672"/>
                    </a:xfrm>
                    <a:prstGeom prst="rect">
                      <a:avLst/>
                    </a:prstGeom>
                    <a:ln>
                      <a:noFill/>
                    </a:ln>
                    <a:extLst>
                      <a:ext uri="{53640926-AAD7-44D8-BBD7-CCE9431645EC}">
                        <a14:shadowObscured xmlns:a14="http://schemas.microsoft.com/office/drawing/2010/main"/>
                      </a:ext>
                    </a:extLst>
                  </pic:spPr>
                </pic:pic>
              </a:graphicData>
            </a:graphic>
          </wp:inline>
        </w:drawing>
      </w:r>
    </w:p>
    <w:p w14:paraId="7270930F" w14:textId="30A7D229" w:rsidR="00611337" w:rsidRPr="00611337" w:rsidRDefault="00611337" w:rsidP="00611337">
      <w:r w:rsidRPr="00611337">
        <w:t xml:space="preserve">In NR, one PEI for a SSB beam supports 1, 2, 3, or 4 MO. This provides block information decoding feature, where a single LPWUS information can divide into up to 4 parts to lower the decoding complexity for each part. If any large payload size is needed, e.g., larger than 4 information bits, for a low complexity receiver, it is important to consider a multi-MO design to lower the decoding complexity for each MO. However, LPWUS has low spectrum efficiency and combining multiple MO data complicates the receiver design. </w:t>
      </w:r>
      <w:r w:rsidRPr="00611337">
        <w:lastRenderedPageBreak/>
        <w:t xml:space="preserve">With this regard, combining multiple block information to support a large payload should be avoided. It is reasonable to support up to 2 MO per LPWUS without complicating receivers. </w:t>
      </w:r>
    </w:p>
    <w:p w14:paraId="601ABBE6" w14:textId="6B001220" w:rsidR="0042031F" w:rsidRDefault="00611337" w:rsidP="00611337">
      <w:pPr>
        <w:jc w:val="center"/>
      </w:pPr>
      <w:r>
        <w:rPr>
          <w:noProof/>
        </w:rPr>
        <w:drawing>
          <wp:inline distT="0" distB="0" distL="0" distR="0" wp14:anchorId="5D2B6B9E" wp14:editId="669AF2E1">
            <wp:extent cx="2541270" cy="90629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67"/>
                    <a:stretch/>
                  </pic:blipFill>
                  <pic:spPr bwMode="auto">
                    <a:xfrm>
                      <a:off x="0" y="0"/>
                      <a:ext cx="2557999" cy="912265"/>
                    </a:xfrm>
                    <a:prstGeom prst="rect">
                      <a:avLst/>
                    </a:prstGeom>
                    <a:ln>
                      <a:noFill/>
                    </a:ln>
                    <a:extLst>
                      <a:ext uri="{53640926-AAD7-44D8-BBD7-CCE9431645EC}">
                        <a14:shadowObscured xmlns:a14="http://schemas.microsoft.com/office/drawing/2010/main"/>
                      </a:ext>
                    </a:extLst>
                  </pic:spPr>
                </pic:pic>
              </a:graphicData>
            </a:graphic>
          </wp:inline>
        </w:drawing>
      </w:r>
    </w:p>
    <w:p w14:paraId="254FE2F6" w14:textId="608FCD42" w:rsidR="00896A1D" w:rsidRPr="00896A1D" w:rsidRDefault="00896A1D">
      <w:pPr>
        <w:ind w:left="1440" w:hanging="1440"/>
        <w:rPr>
          <w:rFonts w:eastAsia="SimSun"/>
          <w:b/>
        </w:rPr>
      </w:pPr>
      <w:bookmarkStart w:id="3" w:name="OLE_LINK3"/>
      <w:r>
        <w:rPr>
          <w:rFonts w:eastAsia="SimSun" w:hint="eastAsia"/>
          <w:b/>
        </w:rPr>
        <w:t>O</w:t>
      </w:r>
      <w:r>
        <w:rPr>
          <w:rFonts w:eastAsia="SimSun"/>
          <w:b/>
        </w:rPr>
        <w:t xml:space="preserve">bservation 2: </w:t>
      </w:r>
      <w:r>
        <w:rPr>
          <w:rFonts w:eastAsia="SimSun"/>
          <w:b/>
        </w:rPr>
        <w:tab/>
      </w:r>
      <w:r w:rsidRPr="00896A1D">
        <w:rPr>
          <w:rFonts w:eastAsia="SimSun"/>
          <w:b/>
        </w:rPr>
        <w:t>Supporting multiple POs and MOs can improve paging capacity and reduce decoding complexity.</w:t>
      </w:r>
    </w:p>
    <w:p w14:paraId="7CA7634F" w14:textId="5C901640" w:rsidR="0042031F" w:rsidRDefault="000A508D">
      <w:pPr>
        <w:ind w:left="1440" w:hanging="1440"/>
      </w:pPr>
      <w:r>
        <w:rPr>
          <w:b/>
        </w:rPr>
        <w:t>Proposal 1:</w:t>
      </w:r>
      <w:r>
        <w:rPr>
          <w:b/>
        </w:rPr>
        <w:tab/>
      </w:r>
      <w:r w:rsidR="00896A1D" w:rsidRPr="00896A1D">
        <w:rPr>
          <w:b/>
        </w:rPr>
        <w:t>Use 4 bits for payload to support 16 codepoint values, multiple POs, and up to 2 MOs per LP-WUS beam for RRC IDLE/INACTIVE.</w:t>
      </w:r>
    </w:p>
    <w:p w14:paraId="77B08E41" w14:textId="1702685A" w:rsidR="0042031F" w:rsidRDefault="000A508D">
      <w:pPr>
        <w:pStyle w:val="Heading1"/>
      </w:pPr>
      <w:bookmarkStart w:id="4" w:name="OLE_LINK13"/>
      <w:bookmarkEnd w:id="1"/>
      <w:bookmarkEnd w:id="3"/>
      <w:bookmarkEnd w:id="0"/>
      <w:r>
        <w:t xml:space="preserve">Payload </w:t>
      </w:r>
      <w:r w:rsidR="00611337">
        <w:t>Format</w:t>
      </w:r>
    </w:p>
    <w:tbl>
      <w:tblPr>
        <w:tblStyle w:val="TableGrid"/>
        <w:tblW w:w="0" w:type="auto"/>
        <w:tblLook w:val="04A0" w:firstRow="1" w:lastRow="0" w:firstColumn="1" w:lastColumn="0" w:noHBand="0" w:noVBand="1"/>
      </w:tblPr>
      <w:tblGrid>
        <w:gridCol w:w="8630"/>
      </w:tblGrid>
      <w:tr w:rsidR="00611337" w14:paraId="0284D4C4" w14:textId="77777777" w:rsidTr="00611337">
        <w:tc>
          <w:tcPr>
            <w:tcW w:w="8630" w:type="dxa"/>
          </w:tcPr>
          <w:p w14:paraId="631D70B8" w14:textId="77777777" w:rsidR="00611337" w:rsidRPr="00611337" w:rsidRDefault="00611337" w:rsidP="00611337">
            <w:pPr>
              <w:rPr>
                <w:rFonts w:eastAsia="SimSun"/>
                <w:lang w:val="en-GB"/>
              </w:rPr>
            </w:pPr>
            <w:r w:rsidRPr="00611337">
              <w:rPr>
                <w:rFonts w:eastAsia="SimSun"/>
                <w:b/>
                <w:bCs/>
                <w:highlight w:val="green"/>
                <w:lang w:val="en-GB"/>
              </w:rPr>
              <w:t>Agreement</w:t>
            </w:r>
          </w:p>
          <w:p w14:paraId="7B7A3C00" w14:textId="77777777" w:rsidR="00611337" w:rsidRPr="00611337" w:rsidRDefault="00611337" w:rsidP="000A508D">
            <w:pPr>
              <w:spacing w:after="0"/>
              <w:rPr>
                <w:rFonts w:eastAsia="SimSun"/>
                <w:lang w:val="en-GB"/>
              </w:rPr>
            </w:pPr>
            <w:r w:rsidRPr="00611337">
              <w:rPr>
                <w:rFonts w:eastAsia="SimSun"/>
                <w:lang w:val="en-GB"/>
              </w:rPr>
              <w:t xml:space="preserve">Regarding the LP-WUS information to trigger PDCCH monitoring of RRC connected UEs (for non-CA case), select at least one from the </w:t>
            </w:r>
            <w:proofErr w:type="gramStart"/>
            <w:r w:rsidRPr="00611337">
              <w:rPr>
                <w:rFonts w:eastAsia="SimSun"/>
                <w:lang w:val="en-GB"/>
              </w:rPr>
              <w:t>following</w:t>
            </w:r>
            <w:proofErr w:type="gramEnd"/>
            <w:r w:rsidRPr="00611337">
              <w:rPr>
                <w:rFonts w:eastAsia="SimSun"/>
                <w:lang w:val="en-GB"/>
              </w:rPr>
              <w:t xml:space="preserve"> </w:t>
            </w:r>
          </w:p>
          <w:p w14:paraId="1B5CC131" w14:textId="77777777" w:rsidR="00611337" w:rsidRPr="00611337" w:rsidRDefault="00611337" w:rsidP="001C04B9">
            <w:pPr>
              <w:numPr>
                <w:ilvl w:val="0"/>
                <w:numId w:val="13"/>
              </w:numPr>
              <w:spacing w:after="0"/>
              <w:rPr>
                <w:rFonts w:eastAsia="SimSun"/>
                <w:lang w:val="en-GB"/>
              </w:rPr>
            </w:pPr>
            <w:r w:rsidRPr="00611337">
              <w:rPr>
                <w:rFonts w:eastAsia="SimSun"/>
                <w:lang w:val="en-GB"/>
              </w:rPr>
              <w:t>Option 1: A bitmap with each bit corresponding to [one or more] UEs</w:t>
            </w:r>
          </w:p>
          <w:p w14:paraId="506C2B93" w14:textId="77777777" w:rsidR="00611337" w:rsidRPr="00611337" w:rsidRDefault="00611337" w:rsidP="001C04B9">
            <w:pPr>
              <w:numPr>
                <w:ilvl w:val="0"/>
                <w:numId w:val="13"/>
              </w:numPr>
              <w:spacing w:after="0"/>
              <w:rPr>
                <w:rFonts w:eastAsia="SimSun"/>
                <w:lang w:val="en-GB"/>
              </w:rPr>
            </w:pPr>
            <w:r w:rsidRPr="00611337">
              <w:rPr>
                <w:rFonts w:eastAsia="SimSun"/>
                <w:lang w:val="en-GB"/>
              </w:rPr>
              <w:t xml:space="preserve">Option 3: A codepoint value corresponding to [one or more] </w:t>
            </w:r>
            <w:proofErr w:type="gramStart"/>
            <w:r w:rsidRPr="00611337">
              <w:rPr>
                <w:rFonts w:eastAsia="SimSun"/>
                <w:lang w:val="en-GB"/>
              </w:rPr>
              <w:t>UEs</w:t>
            </w:r>
            <w:proofErr w:type="gramEnd"/>
          </w:p>
          <w:p w14:paraId="1E5D7601" w14:textId="2187EA18" w:rsidR="00611337" w:rsidRPr="00611337" w:rsidRDefault="00611337" w:rsidP="001C04B9">
            <w:pPr>
              <w:numPr>
                <w:ilvl w:val="0"/>
                <w:numId w:val="13"/>
              </w:numPr>
              <w:rPr>
                <w:rFonts w:eastAsia="SimSun"/>
                <w:lang w:val="en-GB"/>
              </w:rPr>
            </w:pPr>
            <w:r w:rsidRPr="00611337">
              <w:rPr>
                <w:rFonts w:eastAsia="SimSun"/>
                <w:lang w:val="en-GB"/>
              </w:rPr>
              <w:t>FFS details for extension of option 1 and/or 3 when UE is configured with CA</w:t>
            </w:r>
          </w:p>
        </w:tc>
      </w:tr>
    </w:tbl>
    <w:p w14:paraId="4AE5F33D" w14:textId="77777777" w:rsidR="00611337" w:rsidRPr="00611337" w:rsidRDefault="00611337" w:rsidP="00611337">
      <w:pPr>
        <w:spacing w:beforeLines="50" w:before="120"/>
        <w:rPr>
          <w:rFonts w:eastAsia="SimSun"/>
        </w:rPr>
      </w:pPr>
      <w:r w:rsidRPr="00611337">
        <w:rPr>
          <w:rFonts w:eastAsia="SimSun"/>
        </w:rPr>
        <w:t>In R1#118, companies have agreed using a codepoint value for RRC idle/inactive state. To lower UE implementation overhead, it is beneficial to apply the codepoint format to RRC CONNECTED. Considering the codepoint format is more efficient for the small payload information, in case a large payload size is needed, multiple codepoint values can indicate multiple block information from continuous MOs in one LP-WUS reception.</w:t>
      </w:r>
    </w:p>
    <w:p w14:paraId="16C7B621" w14:textId="6D545342" w:rsidR="00611337" w:rsidRPr="00611337" w:rsidRDefault="00611337" w:rsidP="00611337">
      <w:pPr>
        <w:jc w:val="center"/>
        <w:rPr>
          <w:rFonts w:eastAsia="SimSun"/>
        </w:rPr>
      </w:pPr>
      <w:r w:rsidRPr="00611337">
        <w:rPr>
          <w:rFonts w:eastAsia="SimSun" w:hint="eastAsia"/>
          <w:noProof/>
          <w:lang w:val="en-GB"/>
        </w:rPr>
        <w:drawing>
          <wp:inline distT="0" distB="0" distL="0" distR="0" wp14:anchorId="66183CEB" wp14:editId="303E5903">
            <wp:extent cx="2751151" cy="1030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1209" cy="1045900"/>
                    </a:xfrm>
                    <a:prstGeom prst="rect">
                      <a:avLst/>
                    </a:prstGeom>
                    <a:noFill/>
                    <a:ln>
                      <a:noFill/>
                    </a:ln>
                  </pic:spPr>
                </pic:pic>
              </a:graphicData>
            </a:graphic>
          </wp:inline>
        </w:drawing>
      </w:r>
    </w:p>
    <w:p w14:paraId="4AA3BF1B" w14:textId="26067700" w:rsidR="00896A1D" w:rsidRPr="00896A1D" w:rsidRDefault="00896A1D" w:rsidP="00896A1D">
      <w:pPr>
        <w:ind w:left="1440" w:hanging="1440"/>
        <w:rPr>
          <w:rFonts w:eastAsia="SimSun"/>
          <w:b/>
          <w:bCs/>
        </w:rPr>
      </w:pPr>
      <w:bookmarkStart w:id="5" w:name="OLE_LINK38"/>
      <w:r w:rsidRPr="00896A1D">
        <w:rPr>
          <w:rFonts w:eastAsia="SimSun"/>
          <w:b/>
          <w:bCs/>
        </w:rPr>
        <w:t>Observation 3:</w:t>
      </w:r>
      <w:r w:rsidR="00611337" w:rsidRPr="00896A1D">
        <w:rPr>
          <w:rFonts w:eastAsia="SimSun"/>
          <w:b/>
          <w:bCs/>
        </w:rPr>
        <w:t> </w:t>
      </w:r>
      <w:r w:rsidRPr="00896A1D">
        <w:rPr>
          <w:rFonts w:eastAsia="SimSun"/>
          <w:b/>
          <w:bCs/>
        </w:rPr>
        <w:tab/>
        <w:t>Codepoint format is efficient for small payloads and can be extended for larger payloads.</w:t>
      </w:r>
    </w:p>
    <w:bookmarkEnd w:id="5"/>
    <w:p w14:paraId="3078D824" w14:textId="07650CAB" w:rsidR="00611337" w:rsidRDefault="00611337" w:rsidP="00611337">
      <w:pPr>
        <w:rPr>
          <w:rFonts w:eastAsia="SimSun"/>
        </w:rPr>
      </w:pPr>
      <w:r w:rsidRPr="00611337">
        <w:rPr>
          <w:rFonts w:eastAsia="SimSun"/>
        </w:rPr>
        <w:t>For CA, it is beneficial to support LP-WUS to wake up only part of the carriers to save power. We support using a bitmap to indicate one or multiple carriers when a UE receives an LP-WUS. This method allows for flexible data scheduling and power-saving opportunities. Some UEs can turn off RF components specific to certain carriers, so there's no need to turn all carriers on or off. Using a bitmap provides flexibility for the network and power-saving benefits for the UE.</w:t>
      </w:r>
    </w:p>
    <w:p w14:paraId="7765ABE1" w14:textId="42F520CC" w:rsidR="00896A1D" w:rsidRPr="00896A1D" w:rsidRDefault="00896A1D" w:rsidP="00611337">
      <w:pPr>
        <w:rPr>
          <w:rFonts w:eastAsia="SimSun"/>
          <w:b/>
          <w:bCs/>
        </w:rPr>
      </w:pPr>
      <w:bookmarkStart w:id="6" w:name="OLE_LINK39"/>
      <w:r w:rsidRPr="00896A1D">
        <w:rPr>
          <w:rFonts w:eastAsia="SimSun" w:hint="eastAsia"/>
          <w:b/>
          <w:bCs/>
        </w:rPr>
        <w:t>O</w:t>
      </w:r>
      <w:r w:rsidRPr="00896A1D">
        <w:rPr>
          <w:rFonts w:eastAsia="SimSun"/>
          <w:b/>
          <w:bCs/>
        </w:rPr>
        <w:t xml:space="preserve">bservation 4: </w:t>
      </w:r>
      <w:r w:rsidRPr="00896A1D">
        <w:rPr>
          <w:rFonts w:eastAsia="SimSun"/>
          <w:b/>
          <w:bCs/>
        </w:rPr>
        <w:tab/>
        <w:t>Bitmap format allows flexible carrier management and power savings in CA scenarios.</w:t>
      </w:r>
    </w:p>
    <w:p w14:paraId="1545FE05" w14:textId="725AA9A0" w:rsidR="0042031F" w:rsidRDefault="000A508D">
      <w:pPr>
        <w:ind w:left="1440" w:hanging="1440"/>
      </w:pPr>
      <w:bookmarkStart w:id="7" w:name="OLE_LINK9"/>
      <w:r>
        <w:rPr>
          <w:b/>
        </w:rPr>
        <w:t>Proposal 3:</w:t>
      </w:r>
      <w:r>
        <w:rPr>
          <w:b/>
        </w:rPr>
        <w:tab/>
      </w:r>
      <w:r w:rsidR="00896A1D" w:rsidRPr="00896A1D">
        <w:rPr>
          <w:b/>
        </w:rPr>
        <w:t>Support LP-WUS for CA in RRC CONNECTED mode using a bitmap to wake up specific carriers, enabling flexible scheduling and power savings.</w:t>
      </w:r>
    </w:p>
    <w:p w14:paraId="392EC701" w14:textId="7AC568D5" w:rsidR="0042031F" w:rsidRDefault="00611337">
      <w:pPr>
        <w:pStyle w:val="Heading1"/>
      </w:pPr>
      <w:bookmarkStart w:id="8" w:name="OLE_LINK14"/>
      <w:bookmarkEnd w:id="4"/>
      <w:bookmarkEnd w:id="7"/>
      <w:bookmarkEnd w:id="6"/>
      <w:r>
        <w:t xml:space="preserve">Overlaid Sequence </w:t>
      </w:r>
    </w:p>
    <w:tbl>
      <w:tblPr>
        <w:tblStyle w:val="TableGrid"/>
        <w:tblW w:w="0" w:type="auto"/>
        <w:tblLook w:val="04A0" w:firstRow="1" w:lastRow="0" w:firstColumn="1" w:lastColumn="0" w:noHBand="0" w:noVBand="1"/>
      </w:tblPr>
      <w:tblGrid>
        <w:gridCol w:w="8630"/>
      </w:tblGrid>
      <w:tr w:rsidR="00611337" w14:paraId="5FF6042C" w14:textId="77777777" w:rsidTr="00611337">
        <w:tc>
          <w:tcPr>
            <w:tcW w:w="8630" w:type="dxa"/>
          </w:tcPr>
          <w:p w14:paraId="06FB82DE" w14:textId="77777777" w:rsidR="00611337" w:rsidRPr="00611337" w:rsidRDefault="00611337" w:rsidP="00611337">
            <w:pPr>
              <w:rPr>
                <w:rFonts w:eastAsia="SimSun"/>
                <w:lang w:val="en-GB"/>
              </w:rPr>
            </w:pPr>
            <w:r w:rsidRPr="0010599C">
              <w:rPr>
                <w:rFonts w:eastAsia="SimSun"/>
                <w:b/>
                <w:bCs/>
                <w:highlight w:val="green"/>
                <w:lang w:val="en-GB"/>
              </w:rPr>
              <w:t>Agreement</w:t>
            </w:r>
          </w:p>
          <w:p w14:paraId="79D83C16" w14:textId="77777777" w:rsidR="00611337" w:rsidRPr="00611337" w:rsidRDefault="00611337" w:rsidP="00611337">
            <w:pPr>
              <w:rPr>
                <w:rFonts w:eastAsia="SimSun"/>
                <w:lang w:val="en-GB"/>
              </w:rPr>
            </w:pPr>
            <w:r w:rsidRPr="00611337">
              <w:rPr>
                <w:rFonts w:eastAsia="SimSun"/>
                <w:lang w:val="en-GB"/>
              </w:rPr>
              <w:t>For overlaid OFDM sequences for LP-WUS, support option 1-1 for OOK-4 M&gt;1.</w:t>
            </w:r>
          </w:p>
          <w:p w14:paraId="35A39774" w14:textId="74A24CD2" w:rsidR="00611337" w:rsidRPr="00611337" w:rsidRDefault="00611337" w:rsidP="001C04B9">
            <w:pPr>
              <w:numPr>
                <w:ilvl w:val="0"/>
                <w:numId w:val="14"/>
              </w:numPr>
              <w:rPr>
                <w:rFonts w:eastAsia="SimSun"/>
                <w:lang w:val="en-GB"/>
              </w:rPr>
            </w:pPr>
            <w:r w:rsidRPr="00611337">
              <w:rPr>
                <w:rFonts w:eastAsia="SimSun"/>
                <w:lang w:val="en-GB"/>
              </w:rPr>
              <w:t>Option 1-1: overlaid sequence(s) are the sequence(s) of an OOK on symbol before DFT/LS processing</w:t>
            </w:r>
          </w:p>
        </w:tc>
      </w:tr>
    </w:tbl>
    <w:p w14:paraId="3B2CB7AE" w14:textId="77777777" w:rsidR="00611337" w:rsidRPr="00611337" w:rsidRDefault="00611337" w:rsidP="00611337">
      <w:pPr>
        <w:spacing w:beforeLines="50" w:before="120"/>
        <w:rPr>
          <w:rFonts w:eastAsia="SimSun"/>
        </w:rPr>
      </w:pPr>
      <w:r w:rsidRPr="00611337">
        <w:rPr>
          <w:rFonts w:eastAsia="SimSun"/>
        </w:rPr>
        <w:t xml:space="preserve">Companies have agreed reusing the exiting sequences for the overlaid OFDM sequences such as M-seq., Gold-seq., and ZC seq. For OOK-4 M&gt;1, to apply the existing frequency domain sequence before DFT processing, gNB can use IDFT to convert a </w:t>
      </w:r>
      <w:proofErr w:type="gramStart"/>
      <w:r w:rsidRPr="00611337">
        <w:rPr>
          <w:rFonts w:eastAsia="SimSun"/>
        </w:rPr>
        <w:t>Gold</w:t>
      </w:r>
      <w:proofErr w:type="gramEnd"/>
      <w:r w:rsidRPr="00611337">
        <w:rPr>
          <w:rFonts w:eastAsia="SimSun"/>
        </w:rPr>
        <w:t xml:space="preserve"> seq. into the time domain. The time domain </w:t>
      </w:r>
      <w:proofErr w:type="gramStart"/>
      <w:r w:rsidRPr="00611337">
        <w:rPr>
          <w:rFonts w:eastAsia="SimSun"/>
        </w:rPr>
        <w:t>Gold</w:t>
      </w:r>
      <w:proofErr w:type="gramEnd"/>
      <w:r w:rsidRPr="00611337">
        <w:rPr>
          <w:rFonts w:eastAsia="SimSun"/>
        </w:rPr>
        <w:t xml:space="preserve"> sequence can further process with the OOK patterns to generate the unified waveform. This reserves some of the </w:t>
      </w:r>
      <w:proofErr w:type="gramStart"/>
      <w:r w:rsidRPr="00611337">
        <w:rPr>
          <w:rFonts w:eastAsia="SimSun"/>
        </w:rPr>
        <w:t>Gold</w:t>
      </w:r>
      <w:proofErr w:type="gramEnd"/>
      <w:r w:rsidRPr="00611337">
        <w:rPr>
          <w:rFonts w:eastAsia="SimSun"/>
        </w:rPr>
        <w:t xml:space="preserve"> seq. frequency domain properties and also simplifies the unified waveform generation for OOK-4 M &gt; 1.</w:t>
      </w:r>
    </w:p>
    <w:p w14:paraId="3D8F74F0" w14:textId="77777777" w:rsidR="00611337" w:rsidRPr="00611337" w:rsidRDefault="00611337" w:rsidP="00611337">
      <w:pPr>
        <w:rPr>
          <w:rFonts w:eastAsia="SimSun"/>
        </w:rPr>
      </w:pPr>
      <w:r w:rsidRPr="00611337">
        <w:rPr>
          <w:rFonts w:eastAsia="SimSun"/>
        </w:rPr>
        <w:t> </w:t>
      </w:r>
    </w:p>
    <w:p w14:paraId="4385F627" w14:textId="76F7A321" w:rsidR="00611337" w:rsidRPr="00611337" w:rsidRDefault="00611337" w:rsidP="00611337">
      <w:pPr>
        <w:jc w:val="center"/>
        <w:rPr>
          <w:rFonts w:eastAsia="SimSun"/>
        </w:rPr>
      </w:pPr>
      <w:r w:rsidRPr="00611337">
        <w:rPr>
          <w:rFonts w:eastAsia="SimSun" w:hint="eastAsia"/>
          <w:noProof/>
          <w:lang w:val="en-GB"/>
        </w:rPr>
        <w:drawing>
          <wp:inline distT="0" distB="0" distL="0" distR="0" wp14:anchorId="09026015" wp14:editId="1578E36A">
            <wp:extent cx="3729162" cy="1098877"/>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0465" cy="1113994"/>
                    </a:xfrm>
                    <a:prstGeom prst="rect">
                      <a:avLst/>
                    </a:prstGeom>
                    <a:noFill/>
                    <a:ln>
                      <a:noFill/>
                    </a:ln>
                  </pic:spPr>
                </pic:pic>
              </a:graphicData>
            </a:graphic>
          </wp:inline>
        </w:drawing>
      </w:r>
    </w:p>
    <w:p w14:paraId="6FC12734" w14:textId="29C608C7" w:rsidR="00611337" w:rsidRPr="00611337" w:rsidRDefault="00611337" w:rsidP="00611337">
      <w:pPr>
        <w:rPr>
          <w:rFonts w:eastAsia="SimSun"/>
        </w:rPr>
      </w:pPr>
      <w:r w:rsidRPr="00611337">
        <w:t xml:space="preserve">LPWUS can be generated in the time domain using the DFT/LS processing. However, at the LPWUR, it can be up to UE implementation to use 1) the time-domain decoding or 2) the freq.-domain decoding. For the time-domain decoding, LPWUR has no DFT component, but it needs a sliding window to collect the all energy from the multiple-path channel. For the freq.-domain decoding, it needs a DFT component, but it saves the sliding window to collect all energy in the time domain. If the goal is to achieve the same performance, using DFT is recommended as a well-developed technology since 4G. </w:t>
      </w:r>
    </w:p>
    <w:p w14:paraId="6FF7E7BA" w14:textId="2D4B727E" w:rsidR="00611337" w:rsidRPr="00611337" w:rsidRDefault="00611337" w:rsidP="00611337">
      <w:pPr>
        <w:jc w:val="center"/>
        <w:rPr>
          <w:rFonts w:eastAsia="SimSun"/>
        </w:rPr>
      </w:pPr>
      <w:r w:rsidRPr="00611337">
        <w:rPr>
          <w:noProof/>
        </w:rPr>
        <w:drawing>
          <wp:inline distT="0" distB="0" distL="0" distR="0" wp14:anchorId="1EE7E8E0" wp14:editId="27209CD8">
            <wp:extent cx="3442915" cy="177216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3889" cy="1777809"/>
                    </a:xfrm>
                    <a:prstGeom prst="rect">
                      <a:avLst/>
                    </a:prstGeom>
                    <a:noFill/>
                    <a:ln>
                      <a:noFill/>
                    </a:ln>
                  </pic:spPr>
                </pic:pic>
              </a:graphicData>
            </a:graphic>
          </wp:inline>
        </w:drawing>
      </w:r>
    </w:p>
    <w:p w14:paraId="47E0BB82" w14:textId="3AC1AA8F" w:rsidR="00896A1D" w:rsidRPr="00896A1D" w:rsidRDefault="00896A1D">
      <w:pPr>
        <w:ind w:left="1440" w:hanging="1440"/>
        <w:rPr>
          <w:rFonts w:eastAsia="SimSun"/>
          <w:b/>
        </w:rPr>
      </w:pPr>
      <w:bookmarkStart w:id="9" w:name="OLE_LINK7"/>
      <w:r>
        <w:rPr>
          <w:rFonts w:eastAsia="SimSun" w:hint="eastAsia"/>
          <w:b/>
        </w:rPr>
        <w:t>O</w:t>
      </w:r>
      <w:r>
        <w:rPr>
          <w:rFonts w:eastAsia="SimSun"/>
          <w:b/>
        </w:rPr>
        <w:t xml:space="preserve">bservation 5: </w:t>
      </w:r>
      <w:r>
        <w:rPr>
          <w:rFonts w:eastAsia="SimSun"/>
          <w:b/>
        </w:rPr>
        <w:tab/>
      </w:r>
      <w:r w:rsidRPr="00896A1D">
        <w:rPr>
          <w:rFonts w:eastAsia="SimSun"/>
          <w:b/>
        </w:rPr>
        <w:t>Allowing UE to choose between time or frequency domain detection offers flexibility in implementation.</w:t>
      </w:r>
    </w:p>
    <w:p w14:paraId="449B19C0" w14:textId="741102CB" w:rsidR="0042031F" w:rsidRDefault="000A508D">
      <w:pPr>
        <w:ind w:left="1440" w:hanging="1440"/>
      </w:pPr>
      <w:r>
        <w:rPr>
          <w:b/>
        </w:rPr>
        <w:t>Proposal 4:</w:t>
      </w:r>
      <w:r>
        <w:rPr>
          <w:b/>
        </w:rPr>
        <w:tab/>
      </w:r>
      <w:bookmarkEnd w:id="8"/>
      <w:r w:rsidR="00896A1D" w:rsidRPr="00896A1D">
        <w:rPr>
          <w:b/>
        </w:rPr>
        <w:t xml:space="preserve">Support using frequency domain </w:t>
      </w:r>
      <w:proofErr w:type="gramStart"/>
      <w:r w:rsidR="00896A1D" w:rsidRPr="00896A1D">
        <w:rPr>
          <w:b/>
        </w:rPr>
        <w:t>Gold</w:t>
      </w:r>
      <w:proofErr w:type="gramEnd"/>
      <w:r w:rsidR="00896A1D" w:rsidRPr="00896A1D">
        <w:rPr>
          <w:b/>
        </w:rPr>
        <w:t xml:space="preserve"> sequences before DFT processing for OOK-4 M&gt;1 and allow UE to choose time or frequency domain detection.</w:t>
      </w:r>
    </w:p>
    <w:p w14:paraId="0D37C72D" w14:textId="1FC32742" w:rsidR="0042031F" w:rsidRDefault="000A508D">
      <w:pPr>
        <w:pStyle w:val="Heading1"/>
      </w:pPr>
      <w:bookmarkStart w:id="10" w:name="OLE_LINK15"/>
      <w:bookmarkEnd w:id="9"/>
      <w:r>
        <w:t xml:space="preserve">LP-SS </w:t>
      </w:r>
      <w:r w:rsidR="00611337">
        <w:t>Design</w:t>
      </w:r>
    </w:p>
    <w:tbl>
      <w:tblPr>
        <w:tblStyle w:val="TableGrid"/>
        <w:tblW w:w="0" w:type="auto"/>
        <w:tblLook w:val="04A0" w:firstRow="1" w:lastRow="0" w:firstColumn="1" w:lastColumn="0" w:noHBand="0" w:noVBand="1"/>
      </w:tblPr>
      <w:tblGrid>
        <w:gridCol w:w="8630"/>
      </w:tblGrid>
      <w:tr w:rsidR="00611337" w14:paraId="38592820" w14:textId="77777777" w:rsidTr="00611337">
        <w:tc>
          <w:tcPr>
            <w:tcW w:w="8630" w:type="dxa"/>
          </w:tcPr>
          <w:p w14:paraId="00EF8B2D" w14:textId="77777777" w:rsidR="00611337" w:rsidRPr="00611337" w:rsidRDefault="00611337" w:rsidP="00611337">
            <w:pPr>
              <w:rPr>
                <w:rFonts w:eastAsia="SimSun"/>
                <w:lang w:val="en-GB"/>
              </w:rPr>
            </w:pPr>
            <w:r w:rsidRPr="00611337">
              <w:rPr>
                <w:rFonts w:eastAsia="SimSun"/>
                <w:b/>
                <w:bCs/>
                <w:highlight w:val="green"/>
                <w:lang w:val="en-GB"/>
              </w:rPr>
              <w:t>Agreement</w:t>
            </w:r>
          </w:p>
          <w:p w14:paraId="00BAF3D3" w14:textId="77777777" w:rsidR="00611337" w:rsidRPr="00611337" w:rsidRDefault="00611337" w:rsidP="00611337">
            <w:pPr>
              <w:rPr>
                <w:rFonts w:eastAsia="SimSun"/>
                <w:lang w:val="en-GB"/>
              </w:rPr>
            </w:pPr>
            <w:r w:rsidRPr="00611337">
              <w:rPr>
                <w:rFonts w:eastAsia="SimSun"/>
                <w:lang w:val="en-GB"/>
              </w:rPr>
              <w:t>To determine the binary sequences for LP-SS, the evaluation assumes the following:</w:t>
            </w:r>
          </w:p>
          <w:p w14:paraId="1F289B28" w14:textId="77777777" w:rsidR="00611337" w:rsidRPr="00611337" w:rsidRDefault="00611337" w:rsidP="001C04B9">
            <w:pPr>
              <w:numPr>
                <w:ilvl w:val="0"/>
                <w:numId w:val="15"/>
              </w:numPr>
              <w:spacing w:after="0"/>
              <w:rPr>
                <w:rFonts w:eastAsia="SimSun"/>
                <w:lang w:val="en-GB"/>
              </w:rPr>
            </w:pPr>
            <w:r w:rsidRPr="00611337">
              <w:rPr>
                <w:rFonts w:eastAsia="SimSun"/>
                <w:lang w:val="en-GB"/>
              </w:rPr>
              <w:t xml:space="preserve">Sync accuracy: timing estimation error smaller than T us for P=90 % of the time for at least SNR=-3dB and SNR=-6dB (lower priority), </w:t>
            </w:r>
          </w:p>
          <w:p w14:paraId="73D500AA" w14:textId="77777777" w:rsidR="00611337" w:rsidRPr="00611337" w:rsidRDefault="00611337" w:rsidP="001C04B9">
            <w:pPr>
              <w:numPr>
                <w:ilvl w:val="1"/>
                <w:numId w:val="15"/>
              </w:numPr>
              <w:spacing w:after="0"/>
              <w:rPr>
                <w:rFonts w:eastAsia="SimSun"/>
                <w:lang w:val="en-GB"/>
              </w:rPr>
            </w:pPr>
            <w:r w:rsidRPr="00611337">
              <w:rPr>
                <w:rFonts w:eastAsia="SimSun"/>
                <w:lang w:val="en-GB"/>
              </w:rPr>
              <w:t>T=2us(optional), 5us for OOK-1</w:t>
            </w:r>
          </w:p>
          <w:p w14:paraId="4D8774FA" w14:textId="77777777" w:rsidR="00611337" w:rsidRPr="00611337" w:rsidRDefault="00611337" w:rsidP="001C04B9">
            <w:pPr>
              <w:numPr>
                <w:ilvl w:val="1"/>
                <w:numId w:val="15"/>
              </w:numPr>
              <w:spacing w:after="0"/>
              <w:rPr>
                <w:rFonts w:eastAsia="SimSun"/>
                <w:lang w:val="en-GB"/>
              </w:rPr>
            </w:pPr>
            <w:r w:rsidRPr="00611337">
              <w:rPr>
                <w:rFonts w:eastAsia="SimSun"/>
                <w:lang w:val="en-GB"/>
              </w:rPr>
              <w:t>T=1us(optional), 2us for OOK-4 with M=2</w:t>
            </w:r>
          </w:p>
          <w:p w14:paraId="609F7CC0" w14:textId="77777777" w:rsidR="00611337" w:rsidRPr="00611337" w:rsidRDefault="00611337" w:rsidP="001C04B9">
            <w:pPr>
              <w:numPr>
                <w:ilvl w:val="1"/>
                <w:numId w:val="15"/>
              </w:numPr>
              <w:spacing w:after="0"/>
              <w:rPr>
                <w:rFonts w:eastAsia="SimSun"/>
                <w:lang w:val="en-GB"/>
              </w:rPr>
            </w:pPr>
            <w:r w:rsidRPr="00611337">
              <w:rPr>
                <w:rFonts w:eastAsia="SimSun"/>
                <w:lang w:val="en-GB"/>
              </w:rPr>
              <w:t>T=0.5us(optional), 1us for OOK-4 with M=4</w:t>
            </w:r>
          </w:p>
          <w:p w14:paraId="6181BB19" w14:textId="77777777" w:rsidR="00611337" w:rsidRPr="00611337" w:rsidRDefault="00611337" w:rsidP="001C04B9">
            <w:pPr>
              <w:numPr>
                <w:ilvl w:val="1"/>
                <w:numId w:val="15"/>
              </w:numPr>
              <w:spacing w:after="0"/>
              <w:rPr>
                <w:rFonts w:eastAsia="SimSun"/>
                <w:lang w:val="en-GB"/>
              </w:rPr>
            </w:pPr>
            <w:r w:rsidRPr="00611337">
              <w:rPr>
                <w:rFonts w:eastAsia="SimSun"/>
                <w:lang w:val="en-GB"/>
              </w:rPr>
              <w:t>Other values of SNR, T, M are up to company report.</w:t>
            </w:r>
          </w:p>
          <w:p w14:paraId="48F396C2" w14:textId="77777777" w:rsidR="00611337" w:rsidRPr="00611337" w:rsidRDefault="00611337" w:rsidP="001C04B9">
            <w:pPr>
              <w:numPr>
                <w:ilvl w:val="1"/>
                <w:numId w:val="15"/>
              </w:numPr>
              <w:spacing w:after="0"/>
              <w:rPr>
                <w:rFonts w:eastAsia="SimSun"/>
                <w:lang w:val="en-GB"/>
              </w:rPr>
            </w:pPr>
            <w:r w:rsidRPr="00611337">
              <w:rPr>
                <w:rFonts w:eastAsia="SimSun"/>
                <w:lang w:val="en-GB"/>
              </w:rPr>
              <w:t>Additionally, companies can submit results on SINR with details on how the interference was modelled.</w:t>
            </w:r>
          </w:p>
          <w:p w14:paraId="43EB60CD" w14:textId="77777777" w:rsidR="00611337" w:rsidRPr="00611337" w:rsidRDefault="00611337" w:rsidP="001C04B9">
            <w:pPr>
              <w:numPr>
                <w:ilvl w:val="1"/>
                <w:numId w:val="15"/>
              </w:numPr>
              <w:spacing w:after="0"/>
              <w:rPr>
                <w:rFonts w:eastAsia="SimSun"/>
                <w:lang w:val="en-GB"/>
              </w:rPr>
            </w:pPr>
            <w:r w:rsidRPr="00611337">
              <w:rPr>
                <w:rFonts w:eastAsia="SimSun"/>
                <w:lang w:val="en-GB"/>
              </w:rPr>
              <w:t xml:space="preserve">Assume one-shot </w:t>
            </w:r>
            <w:proofErr w:type="gramStart"/>
            <w:r w:rsidRPr="00611337">
              <w:rPr>
                <w:rFonts w:eastAsia="SimSun"/>
                <w:lang w:val="en-GB"/>
              </w:rPr>
              <w:t>estimation</w:t>
            </w:r>
            <w:proofErr w:type="gramEnd"/>
          </w:p>
          <w:p w14:paraId="37ED6786" w14:textId="77777777" w:rsidR="00611337" w:rsidRPr="00611337" w:rsidRDefault="00611337" w:rsidP="001C04B9">
            <w:pPr>
              <w:numPr>
                <w:ilvl w:val="1"/>
                <w:numId w:val="15"/>
              </w:numPr>
              <w:spacing w:after="0"/>
              <w:rPr>
                <w:rFonts w:eastAsia="SimSun"/>
                <w:lang w:val="en-GB"/>
              </w:rPr>
            </w:pPr>
            <w:r w:rsidRPr="00611337">
              <w:rPr>
                <w:rFonts w:eastAsia="SimSun"/>
                <w:lang w:val="en-GB"/>
              </w:rPr>
              <w:t>The time error is based on 20ppm maximum frequency error for the detection of the first LP-SS</w:t>
            </w:r>
          </w:p>
          <w:p w14:paraId="29A94B5C" w14:textId="77777777" w:rsidR="00611337" w:rsidRPr="00611337" w:rsidRDefault="00611337" w:rsidP="001C04B9">
            <w:pPr>
              <w:numPr>
                <w:ilvl w:val="1"/>
                <w:numId w:val="15"/>
              </w:numPr>
              <w:spacing w:after="0"/>
              <w:rPr>
                <w:rFonts w:eastAsia="SimSun"/>
                <w:lang w:val="en-GB"/>
              </w:rPr>
            </w:pPr>
            <w:r w:rsidRPr="00611337">
              <w:rPr>
                <w:rFonts w:eastAsia="SimSun"/>
                <w:lang w:val="en-GB"/>
              </w:rPr>
              <w:t xml:space="preserve">Note: Companies can assume other values inside of 20ppm maximum </w:t>
            </w:r>
            <w:proofErr w:type="gramStart"/>
            <w:r w:rsidRPr="00611337">
              <w:rPr>
                <w:rFonts w:eastAsia="SimSun"/>
                <w:lang w:val="en-GB"/>
              </w:rPr>
              <w:t>as long as</w:t>
            </w:r>
            <w:proofErr w:type="gramEnd"/>
            <w:r w:rsidRPr="00611337">
              <w:rPr>
                <w:rFonts w:eastAsia="SimSun"/>
                <w:lang w:val="en-GB"/>
              </w:rPr>
              <w:t xml:space="preserve"> the values are justified</w:t>
            </w:r>
          </w:p>
          <w:p w14:paraId="5EBCCD6E" w14:textId="77777777" w:rsidR="00611337" w:rsidRPr="00611337" w:rsidRDefault="00611337" w:rsidP="001C04B9">
            <w:pPr>
              <w:numPr>
                <w:ilvl w:val="0"/>
                <w:numId w:val="15"/>
              </w:numPr>
              <w:spacing w:after="0"/>
              <w:rPr>
                <w:rFonts w:eastAsia="SimSun"/>
                <w:lang w:val="en-GB"/>
              </w:rPr>
            </w:pPr>
            <w:r w:rsidRPr="00611337">
              <w:rPr>
                <w:rFonts w:eastAsia="SimSun"/>
                <w:lang w:val="en-GB"/>
              </w:rPr>
              <w:t>RRM measurement accuracy: measurement accuracy within range ± XdB for Q=90% measurements based on Y LP-SS samples within a period comparable to Z=the length of I-DRX cycle that is larger or equal to 1.28s for at least SNR=-3dB and SNR=-6dB (lower priority), X, Y, and Z is up to company report, other values of SNR are up to company report.</w:t>
            </w:r>
          </w:p>
          <w:p w14:paraId="0C21D9F8" w14:textId="77777777" w:rsidR="00611337" w:rsidRPr="00611337" w:rsidRDefault="00611337" w:rsidP="001C04B9">
            <w:pPr>
              <w:numPr>
                <w:ilvl w:val="1"/>
                <w:numId w:val="15"/>
              </w:numPr>
              <w:spacing w:after="0"/>
              <w:rPr>
                <w:rFonts w:eastAsia="SimSun"/>
                <w:lang w:val="en-GB"/>
              </w:rPr>
            </w:pPr>
            <w:r w:rsidRPr="00611337">
              <w:rPr>
                <w:rFonts w:eastAsia="SimSun"/>
                <w:lang w:val="en-GB"/>
              </w:rPr>
              <w:t xml:space="preserve">As a starting point, the time error is based on 5-10ppm residual frequency error. </w:t>
            </w:r>
          </w:p>
          <w:p w14:paraId="09B3ACE1" w14:textId="77777777" w:rsidR="00611337" w:rsidRPr="00611337" w:rsidRDefault="00611337" w:rsidP="001C04B9">
            <w:pPr>
              <w:numPr>
                <w:ilvl w:val="1"/>
                <w:numId w:val="15"/>
              </w:numPr>
              <w:spacing w:after="0"/>
              <w:rPr>
                <w:rFonts w:eastAsia="SimSun"/>
                <w:lang w:val="en-GB"/>
              </w:rPr>
            </w:pPr>
            <w:r w:rsidRPr="00611337">
              <w:rPr>
                <w:rFonts w:eastAsia="SimSun"/>
                <w:lang w:val="en-GB"/>
              </w:rPr>
              <w:t>Note: 5-10ppm assumes frequency error correction is performed, e.g., RTC calibration and/or MR assistance</w:t>
            </w:r>
          </w:p>
          <w:p w14:paraId="4CFBE68A" w14:textId="77777777" w:rsidR="00611337" w:rsidRPr="00611337" w:rsidRDefault="00611337" w:rsidP="001C04B9">
            <w:pPr>
              <w:numPr>
                <w:ilvl w:val="1"/>
                <w:numId w:val="15"/>
              </w:numPr>
              <w:spacing w:after="0"/>
              <w:rPr>
                <w:rFonts w:eastAsia="SimSun"/>
                <w:lang w:val="en-GB"/>
              </w:rPr>
            </w:pPr>
            <w:r w:rsidRPr="00611337">
              <w:rPr>
                <w:rFonts w:eastAsia="SimSun"/>
                <w:lang w:val="en-GB"/>
              </w:rPr>
              <w:t xml:space="preserve">Note: Companies can assume other values outside of 5-10ppm </w:t>
            </w:r>
            <w:proofErr w:type="gramStart"/>
            <w:r w:rsidRPr="00611337">
              <w:rPr>
                <w:rFonts w:eastAsia="SimSun"/>
                <w:lang w:val="en-GB"/>
              </w:rPr>
              <w:t>as long as</w:t>
            </w:r>
            <w:proofErr w:type="gramEnd"/>
            <w:r w:rsidRPr="00611337">
              <w:rPr>
                <w:rFonts w:eastAsia="SimSun"/>
                <w:lang w:val="en-GB"/>
              </w:rPr>
              <w:t xml:space="preserve"> the values are justified</w:t>
            </w:r>
          </w:p>
          <w:p w14:paraId="76C81BD0" w14:textId="77777777" w:rsidR="00611337" w:rsidRPr="00611337" w:rsidRDefault="00611337" w:rsidP="001C04B9">
            <w:pPr>
              <w:numPr>
                <w:ilvl w:val="0"/>
                <w:numId w:val="15"/>
              </w:numPr>
              <w:spacing w:after="0"/>
              <w:rPr>
                <w:rFonts w:eastAsia="SimSun"/>
                <w:lang w:val="en-GB"/>
              </w:rPr>
            </w:pPr>
            <w:r w:rsidRPr="00611337">
              <w:rPr>
                <w:rFonts w:eastAsia="SimSun"/>
                <w:lang w:val="en-GB"/>
              </w:rPr>
              <w:t>The frequency error: up to company report</w:t>
            </w:r>
          </w:p>
          <w:p w14:paraId="75DFF90A" w14:textId="77777777" w:rsidR="00611337" w:rsidRPr="00611337" w:rsidRDefault="00611337" w:rsidP="001C04B9">
            <w:pPr>
              <w:numPr>
                <w:ilvl w:val="0"/>
                <w:numId w:val="15"/>
              </w:numPr>
              <w:spacing w:after="0"/>
              <w:rPr>
                <w:rFonts w:eastAsia="SimSun"/>
                <w:lang w:val="en-GB"/>
              </w:rPr>
            </w:pPr>
            <w:r w:rsidRPr="00611337">
              <w:rPr>
                <w:rFonts w:eastAsia="SimSun"/>
                <w:lang w:val="en-GB"/>
              </w:rPr>
              <w:t>Sampling rate: 3.84MHz (optional) or 7.68MHz assumed for 30kHz SCS.</w:t>
            </w:r>
          </w:p>
          <w:p w14:paraId="2C61E5DA" w14:textId="77777777" w:rsidR="00611337" w:rsidRPr="00611337" w:rsidRDefault="00611337" w:rsidP="001C04B9">
            <w:pPr>
              <w:numPr>
                <w:ilvl w:val="0"/>
                <w:numId w:val="15"/>
              </w:numPr>
              <w:spacing w:after="0"/>
              <w:rPr>
                <w:rFonts w:eastAsia="SimSun"/>
                <w:lang w:val="en-GB"/>
              </w:rPr>
            </w:pPr>
            <w:r w:rsidRPr="00611337">
              <w:rPr>
                <w:rFonts w:eastAsia="SimSun"/>
                <w:lang w:val="en-GB"/>
              </w:rPr>
              <w:t>Channel: AWGN and TDL-C 300ns is assumed.</w:t>
            </w:r>
          </w:p>
          <w:p w14:paraId="42BBA15B" w14:textId="77777777" w:rsidR="00611337" w:rsidRPr="00611337" w:rsidRDefault="00611337" w:rsidP="001C04B9">
            <w:pPr>
              <w:numPr>
                <w:ilvl w:val="0"/>
                <w:numId w:val="15"/>
              </w:numPr>
              <w:spacing w:after="0"/>
              <w:rPr>
                <w:rFonts w:eastAsia="SimSun"/>
                <w:lang w:val="en-GB"/>
              </w:rPr>
            </w:pPr>
            <w:r w:rsidRPr="00611337">
              <w:rPr>
                <w:rFonts w:eastAsia="SimSun"/>
                <w:lang w:val="en-GB"/>
              </w:rPr>
              <w:t xml:space="preserve">Consider cross-correlation for 4 binary sequences under time and frequency </w:t>
            </w:r>
            <w:proofErr w:type="gramStart"/>
            <w:r w:rsidRPr="00611337">
              <w:rPr>
                <w:rFonts w:eastAsia="SimSun"/>
                <w:lang w:val="en-GB"/>
              </w:rPr>
              <w:t>error</w:t>
            </w:r>
            <w:proofErr w:type="gramEnd"/>
          </w:p>
          <w:p w14:paraId="1C9FC51A" w14:textId="2F0E6D9D" w:rsidR="00611337" w:rsidRPr="00611337" w:rsidRDefault="00611337" w:rsidP="001C04B9">
            <w:pPr>
              <w:pStyle w:val="ListParagraph"/>
              <w:numPr>
                <w:ilvl w:val="0"/>
                <w:numId w:val="15"/>
              </w:numPr>
              <w:rPr>
                <w:lang w:val="en-GB"/>
              </w:rPr>
            </w:pPr>
            <w:r w:rsidRPr="00611337">
              <w:rPr>
                <w:lang w:val="en-GB"/>
              </w:rPr>
              <w:t>Companies are encouraged to provide details on other additional simulation assumptions, high level description of their receiver algorithm, and assessment on power consumption</w:t>
            </w:r>
          </w:p>
        </w:tc>
      </w:tr>
    </w:tbl>
    <w:p w14:paraId="212FC1DA" w14:textId="77777777" w:rsidR="00896A1D" w:rsidRPr="00896A1D" w:rsidRDefault="00896A1D" w:rsidP="00611337">
      <w:pPr>
        <w:spacing w:beforeLines="50" w:before="120"/>
        <w:rPr>
          <w:rFonts w:eastAsia="SimSun"/>
          <w:u w:val="single"/>
        </w:rPr>
      </w:pPr>
      <w:bookmarkStart w:id="11" w:name="OLE_LINK29"/>
      <w:r w:rsidRPr="00896A1D">
        <w:rPr>
          <w:rFonts w:eastAsia="SimSun"/>
          <w:u w:val="single"/>
        </w:rPr>
        <w:t>SNR = -6 dB</w:t>
      </w:r>
    </w:p>
    <w:p w14:paraId="40644F9F" w14:textId="402C89D6" w:rsidR="00611337" w:rsidRPr="00896A1D" w:rsidRDefault="00896A1D" w:rsidP="00611337">
      <w:pPr>
        <w:spacing w:beforeLines="50" w:before="120"/>
        <w:rPr>
          <w:rFonts w:eastAsia="SimSun"/>
          <w:u w:val="single"/>
        </w:rPr>
      </w:pPr>
      <w:r w:rsidRPr="00896A1D">
        <w:rPr>
          <w:rFonts w:eastAsia="SimSun"/>
        </w:rPr>
        <w:t>Companies have agreed to evaluate the LP-WUS with SNR = -3dB and evaluate LP-SS with SNR = -6 dB with lower priority. It is worth pointing out the need to consider SNR = -6dB for the following reasons: 1) some RRM measurement margin is needed to determine entry and exit conditions, and 2) synchronization performance relies on one-shot LPSS sample, which needs some sync margin to handle the channel fading. With this regard, the SNR = -6dB is recommended for LP-SS signal design.</w:t>
      </w:r>
    </w:p>
    <w:p w14:paraId="634F671E" w14:textId="2A0E9C0C" w:rsidR="00611337" w:rsidRPr="00611337" w:rsidRDefault="00611337" w:rsidP="00611337">
      <w:pPr>
        <w:jc w:val="center"/>
        <w:rPr>
          <w:rFonts w:eastAsia="SimSun"/>
        </w:rPr>
      </w:pPr>
      <w:r w:rsidRPr="00611337">
        <w:rPr>
          <w:rFonts w:eastAsia="SimSun" w:hint="eastAsia"/>
          <w:noProof/>
          <w:lang w:val="en-GB"/>
        </w:rPr>
        <w:drawing>
          <wp:inline distT="0" distB="0" distL="0" distR="0" wp14:anchorId="5927E5D2" wp14:editId="0B9C2B0E">
            <wp:extent cx="4818490" cy="2742189"/>
            <wp:effectExtent l="0" t="0" r="127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398" cy="2744413"/>
                    </a:xfrm>
                    <a:prstGeom prst="rect">
                      <a:avLst/>
                    </a:prstGeom>
                    <a:noFill/>
                    <a:ln>
                      <a:noFill/>
                    </a:ln>
                  </pic:spPr>
                </pic:pic>
              </a:graphicData>
            </a:graphic>
          </wp:inline>
        </w:drawing>
      </w:r>
    </w:p>
    <w:p w14:paraId="784D1446" w14:textId="012C6D24" w:rsidR="00611337" w:rsidRPr="00611337" w:rsidRDefault="00611337" w:rsidP="00611337">
      <w:pPr>
        <w:rPr>
          <w:rFonts w:eastAsia="SimSun"/>
        </w:rPr>
      </w:pPr>
      <w:r w:rsidRPr="00611337">
        <w:rPr>
          <w:rFonts w:eastAsia="SimSun"/>
        </w:rPr>
        <w:t> </w:t>
      </w:r>
      <w:r w:rsidRPr="00611337">
        <w:rPr>
          <w:rFonts w:eastAsia="SimSun"/>
          <w:u w:val="single"/>
        </w:rPr>
        <w:t>LP-SS design</w:t>
      </w:r>
    </w:p>
    <w:p w14:paraId="333BDD9B" w14:textId="77777777" w:rsidR="00896A1D" w:rsidRDefault="00896A1D" w:rsidP="00896A1D">
      <w:pPr>
        <w:rPr>
          <w:rFonts w:eastAsia="SimSun"/>
          <w:lang w:val="en-GB"/>
        </w:rPr>
      </w:pPr>
      <w:r w:rsidRPr="00896A1D">
        <w:rPr>
          <w:rFonts w:eastAsia="SimSun"/>
          <w:lang w:val="en-GB"/>
        </w:rPr>
        <w:t>For the binary LP-SS sequence type for the ‘ON-OFF’ pattern in a LP-SS, companies have agreed to do further down-selection from the following: 1) Gold sequence, 2) M sequence, and 3) Computer searched sequence. Also, the following assumptions are presumed: 1) LP-SS with a 320ms periodicity and 11 PRB for 30kHz (optional: 11 and 22 PRB for 15 kHz), 2) sliding window is used for sync., at least for the initial timing synchronization. FFS: optimal sliding window size for sync. and RRM.</w:t>
      </w:r>
    </w:p>
    <w:p w14:paraId="07664E9E" w14:textId="1AB15BCD" w:rsidR="00611337" w:rsidRPr="00611337" w:rsidRDefault="00611337" w:rsidP="00896A1D">
      <w:pPr>
        <w:jc w:val="center"/>
        <w:rPr>
          <w:rFonts w:eastAsia="SimSun"/>
        </w:rPr>
      </w:pPr>
      <w:r w:rsidRPr="00611337">
        <w:rPr>
          <w:rFonts w:eastAsia="SimSun" w:hint="eastAsia"/>
          <w:noProof/>
          <w:lang w:val="en-GB"/>
        </w:rPr>
        <w:drawing>
          <wp:inline distT="0" distB="0" distL="0" distR="0" wp14:anchorId="6AA89C4D" wp14:editId="19A35F55">
            <wp:extent cx="2615979" cy="844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461" cy="848700"/>
                    </a:xfrm>
                    <a:prstGeom prst="rect">
                      <a:avLst/>
                    </a:prstGeom>
                    <a:noFill/>
                    <a:ln>
                      <a:noFill/>
                    </a:ln>
                  </pic:spPr>
                </pic:pic>
              </a:graphicData>
            </a:graphic>
          </wp:inline>
        </w:drawing>
      </w:r>
    </w:p>
    <w:p w14:paraId="7AE2B4A0" w14:textId="77777777" w:rsidR="00611337" w:rsidRPr="00611337" w:rsidRDefault="00611337" w:rsidP="00611337">
      <w:pPr>
        <w:rPr>
          <w:rFonts w:eastAsia="SimSun"/>
        </w:rPr>
      </w:pPr>
      <w:r w:rsidRPr="00611337">
        <w:rPr>
          <w:rFonts w:eastAsia="SimSun"/>
          <w:u w:val="single"/>
        </w:rPr>
        <w:t>Evaluations</w:t>
      </w:r>
    </w:p>
    <w:p w14:paraId="50645A2F" w14:textId="77777777" w:rsidR="00896A1D" w:rsidRDefault="00896A1D" w:rsidP="00896A1D">
      <w:pPr>
        <w:pStyle w:val="Caption"/>
        <w:keepNext/>
        <w:jc w:val="left"/>
        <w:rPr>
          <w:rFonts w:eastAsia="SimSun"/>
          <w:b w:val="0"/>
          <w:bCs w:val="0"/>
        </w:rPr>
      </w:pPr>
      <w:r w:rsidRPr="00896A1D">
        <w:rPr>
          <w:rFonts w:eastAsia="SimSun"/>
          <w:b w:val="0"/>
          <w:bCs w:val="0"/>
        </w:rPr>
        <w:t>For OOK-4 modulation, we use Zadoff-Chu sequences, and for OOK-1, SSS/Gold sequences are used. The binary sequences are modified m-sequences with circular extensions to maintain balanced binary distribution in OFDM symbols. We aim for timing estimation errors to be smaller than specified microseconds (T) for 90% of the time at SNR levels of -3dB and -6dB. The specific values for T vary based on the modulation type and include optional settings for more precise synchronization needs.</w:t>
      </w:r>
    </w:p>
    <w:p w14:paraId="17B91A08" w14:textId="362F51DD" w:rsidR="00611337" w:rsidRPr="00611337" w:rsidRDefault="00611337" w:rsidP="00611337">
      <w:pPr>
        <w:pStyle w:val="Caption"/>
        <w:keepNext/>
        <w:rPr>
          <w:rFonts w:eastAsia="SimSun"/>
        </w:rPr>
      </w:pPr>
      <w:r>
        <w:t xml:space="preserve">Table </w:t>
      </w:r>
      <w:fldSimple w:instr=" SEQ Table \* ARABIC ">
        <w:r>
          <w:rPr>
            <w:noProof/>
          </w:rPr>
          <w:t>1</w:t>
        </w:r>
      </w:fldSimple>
      <w:r>
        <w:t xml:space="preserve">: </w:t>
      </w:r>
      <w:r w:rsidRPr="00611337">
        <w:rPr>
          <w:rFonts w:eastAsia="SimSun"/>
        </w:rPr>
        <w:t>Modified m-sequences with circular extensions for LPSS</w:t>
      </w:r>
    </w:p>
    <w:tbl>
      <w:tblPr>
        <w:tblStyle w:val="TableGrid"/>
        <w:tblW w:w="0" w:type="auto"/>
        <w:tblLook w:val="04A0" w:firstRow="1" w:lastRow="0" w:firstColumn="1" w:lastColumn="0" w:noHBand="0" w:noVBand="1"/>
        <w:tblCaption w:val=""/>
        <w:tblDescription w:val=""/>
      </w:tblPr>
      <w:tblGrid>
        <w:gridCol w:w="988"/>
        <w:gridCol w:w="1174"/>
        <w:gridCol w:w="2025"/>
        <w:gridCol w:w="2025"/>
        <w:gridCol w:w="1905"/>
      </w:tblGrid>
      <w:tr w:rsidR="00611337" w:rsidRPr="00611337" w14:paraId="7B4A6987" w14:textId="77777777" w:rsidTr="00611337">
        <w:tc>
          <w:tcPr>
            <w:tcW w:w="988" w:type="dxa"/>
            <w:shd w:val="clear" w:color="auto" w:fill="F2F2F2" w:themeFill="background1" w:themeFillShade="F2"/>
            <w:hideMark/>
          </w:tcPr>
          <w:p w14:paraId="30267E81" w14:textId="77777777" w:rsidR="00611337" w:rsidRPr="00611337" w:rsidRDefault="00611337" w:rsidP="00611337">
            <w:pPr>
              <w:rPr>
                <w:rFonts w:eastAsia="SimSun"/>
                <w:b/>
                <w:bCs/>
              </w:rPr>
            </w:pPr>
            <w:r w:rsidRPr="00611337">
              <w:rPr>
                <w:rFonts w:eastAsia="SimSun"/>
                <w:b/>
                <w:bCs/>
              </w:rPr>
              <w:t>Length</w:t>
            </w:r>
          </w:p>
        </w:tc>
        <w:tc>
          <w:tcPr>
            <w:tcW w:w="1174" w:type="dxa"/>
            <w:shd w:val="clear" w:color="auto" w:fill="F2F2F2" w:themeFill="background1" w:themeFillShade="F2"/>
            <w:hideMark/>
          </w:tcPr>
          <w:p w14:paraId="4FCFEB30" w14:textId="77777777" w:rsidR="00611337" w:rsidRPr="00611337" w:rsidRDefault="00611337" w:rsidP="00611337">
            <w:pPr>
              <w:rPr>
                <w:rFonts w:eastAsia="SimSun"/>
                <w:b/>
                <w:bCs/>
              </w:rPr>
            </w:pPr>
            <w:r w:rsidRPr="00611337">
              <w:rPr>
                <w:rFonts w:eastAsia="SimSun"/>
                <w:b/>
                <w:bCs/>
              </w:rPr>
              <w:t>m-seq</w:t>
            </w:r>
          </w:p>
        </w:tc>
        <w:tc>
          <w:tcPr>
            <w:tcW w:w="2025" w:type="dxa"/>
            <w:shd w:val="clear" w:color="auto" w:fill="F2F2F2" w:themeFill="background1" w:themeFillShade="F2"/>
            <w:hideMark/>
          </w:tcPr>
          <w:p w14:paraId="767E5F7C" w14:textId="77777777" w:rsidR="00611337" w:rsidRPr="00611337" w:rsidRDefault="00611337" w:rsidP="00611337">
            <w:pPr>
              <w:rPr>
                <w:rFonts w:eastAsia="SimSun"/>
                <w:b/>
                <w:bCs/>
              </w:rPr>
            </w:pPr>
            <w:r w:rsidRPr="00611337">
              <w:rPr>
                <w:rFonts w:eastAsia="SimSun"/>
                <w:b/>
                <w:bCs/>
              </w:rPr>
              <w:t>Manchester</w:t>
            </w:r>
          </w:p>
        </w:tc>
        <w:tc>
          <w:tcPr>
            <w:tcW w:w="2025" w:type="dxa"/>
            <w:shd w:val="clear" w:color="auto" w:fill="F2F2F2" w:themeFill="background1" w:themeFillShade="F2"/>
            <w:hideMark/>
          </w:tcPr>
          <w:p w14:paraId="69220A16" w14:textId="31189694" w:rsidR="00611337" w:rsidRPr="00611337" w:rsidRDefault="00611337" w:rsidP="00611337">
            <w:pPr>
              <w:rPr>
                <w:rFonts w:eastAsia="SimSun"/>
                <w:b/>
                <w:bCs/>
              </w:rPr>
            </w:pPr>
            <w:r w:rsidRPr="00611337">
              <w:rPr>
                <w:rFonts w:eastAsia="SimSun"/>
                <w:b/>
                <w:bCs/>
              </w:rPr>
              <w:t>Circular extension</w:t>
            </w:r>
          </w:p>
        </w:tc>
        <w:tc>
          <w:tcPr>
            <w:tcW w:w="1905" w:type="dxa"/>
            <w:shd w:val="clear" w:color="auto" w:fill="F2F2F2" w:themeFill="background1" w:themeFillShade="F2"/>
            <w:hideMark/>
          </w:tcPr>
          <w:p w14:paraId="59E9D983" w14:textId="77777777" w:rsidR="00611337" w:rsidRPr="00611337" w:rsidRDefault="00611337" w:rsidP="00611337">
            <w:pPr>
              <w:rPr>
                <w:rFonts w:eastAsia="SimSun"/>
                <w:b/>
                <w:bCs/>
              </w:rPr>
            </w:pPr>
            <w:r w:rsidRPr="00611337">
              <w:rPr>
                <w:rFonts w:eastAsia="SimSun"/>
                <w:b/>
                <w:bCs/>
              </w:rPr>
              <w:t>LPSS</w:t>
            </w:r>
          </w:p>
        </w:tc>
      </w:tr>
      <w:tr w:rsidR="00611337" w:rsidRPr="00611337" w14:paraId="10EF4832" w14:textId="77777777" w:rsidTr="00611337">
        <w:tc>
          <w:tcPr>
            <w:tcW w:w="988" w:type="dxa"/>
            <w:hideMark/>
          </w:tcPr>
          <w:p w14:paraId="70BF524E" w14:textId="77777777" w:rsidR="00611337" w:rsidRPr="00611337" w:rsidRDefault="00611337" w:rsidP="00611337">
            <w:pPr>
              <w:rPr>
                <w:rFonts w:eastAsia="SimSun"/>
              </w:rPr>
            </w:pPr>
            <w:r w:rsidRPr="00611337">
              <w:rPr>
                <w:rFonts w:eastAsia="SimSun"/>
              </w:rPr>
              <w:t>6</w:t>
            </w:r>
          </w:p>
        </w:tc>
        <w:tc>
          <w:tcPr>
            <w:tcW w:w="1174" w:type="dxa"/>
            <w:hideMark/>
          </w:tcPr>
          <w:p w14:paraId="76C57AAF" w14:textId="77777777" w:rsidR="00611337" w:rsidRPr="00611337" w:rsidRDefault="00611337" w:rsidP="00611337">
            <w:pPr>
              <w:rPr>
                <w:rFonts w:eastAsia="SimSun"/>
              </w:rPr>
            </w:pPr>
            <w:r w:rsidRPr="00611337">
              <w:rPr>
                <w:rFonts w:eastAsia="SimSun"/>
              </w:rPr>
              <w:t>011</w:t>
            </w:r>
          </w:p>
        </w:tc>
        <w:tc>
          <w:tcPr>
            <w:tcW w:w="2025" w:type="dxa"/>
            <w:hideMark/>
          </w:tcPr>
          <w:p w14:paraId="110091A0"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5DDF58F3" w14:textId="77777777" w:rsidR="00611337" w:rsidRPr="00611337" w:rsidRDefault="00611337" w:rsidP="00611337">
            <w:pPr>
              <w:rPr>
                <w:rFonts w:eastAsia="SimSun"/>
              </w:rPr>
            </w:pPr>
            <w:r w:rsidRPr="00611337">
              <w:rPr>
                <w:rFonts w:eastAsia="SimSun"/>
              </w:rPr>
              <w:t>011010</w:t>
            </w:r>
          </w:p>
        </w:tc>
        <w:tc>
          <w:tcPr>
            <w:tcW w:w="1905" w:type="dxa"/>
            <w:hideMark/>
          </w:tcPr>
          <w:p w14:paraId="5C645A76" w14:textId="77777777" w:rsidR="00611337" w:rsidRPr="00611337" w:rsidRDefault="00611337" w:rsidP="00611337">
            <w:pPr>
              <w:rPr>
                <w:rFonts w:eastAsia="SimSun"/>
              </w:rPr>
            </w:pPr>
            <w:r w:rsidRPr="00611337">
              <w:rPr>
                <w:rFonts w:eastAsia="SimSun"/>
              </w:rPr>
              <w:t>011010</w:t>
            </w:r>
          </w:p>
        </w:tc>
      </w:tr>
      <w:tr w:rsidR="00611337" w:rsidRPr="00611337" w14:paraId="7982EFB8" w14:textId="77777777" w:rsidTr="00611337">
        <w:tc>
          <w:tcPr>
            <w:tcW w:w="988" w:type="dxa"/>
            <w:hideMark/>
          </w:tcPr>
          <w:p w14:paraId="46B16C26" w14:textId="77777777" w:rsidR="00611337" w:rsidRPr="00611337" w:rsidRDefault="00611337" w:rsidP="00611337">
            <w:pPr>
              <w:rPr>
                <w:rFonts w:eastAsia="SimSun"/>
              </w:rPr>
            </w:pPr>
            <w:r w:rsidRPr="00611337">
              <w:rPr>
                <w:rFonts w:eastAsia="SimSun"/>
              </w:rPr>
              <w:t>7</w:t>
            </w:r>
          </w:p>
        </w:tc>
        <w:tc>
          <w:tcPr>
            <w:tcW w:w="1174" w:type="dxa"/>
            <w:hideMark/>
          </w:tcPr>
          <w:p w14:paraId="1F8EBA4F" w14:textId="77777777" w:rsidR="00611337" w:rsidRPr="00611337" w:rsidRDefault="00611337" w:rsidP="00611337">
            <w:pPr>
              <w:rPr>
                <w:rFonts w:eastAsia="SimSun"/>
              </w:rPr>
            </w:pPr>
            <w:r w:rsidRPr="00611337">
              <w:rPr>
                <w:rFonts w:eastAsia="SimSun"/>
              </w:rPr>
              <w:t>011</w:t>
            </w:r>
          </w:p>
        </w:tc>
        <w:tc>
          <w:tcPr>
            <w:tcW w:w="2025" w:type="dxa"/>
            <w:hideMark/>
          </w:tcPr>
          <w:p w14:paraId="418E2DA2"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06797DE4" w14:textId="77777777" w:rsidR="00611337" w:rsidRPr="00611337" w:rsidRDefault="00611337" w:rsidP="00611337">
            <w:pPr>
              <w:rPr>
                <w:rFonts w:eastAsia="SimSun"/>
              </w:rPr>
            </w:pPr>
            <w:r w:rsidRPr="00611337">
              <w:rPr>
                <w:rFonts w:eastAsia="SimSun" w:hint="eastAsia"/>
                <w:b/>
                <w:bCs/>
              </w:rPr>
              <w:t>0</w:t>
            </w:r>
            <w:r w:rsidRPr="00611337">
              <w:rPr>
                <w:rFonts w:eastAsia="SimSun"/>
              </w:rPr>
              <w:t>01101</w:t>
            </w:r>
            <w:r w:rsidRPr="00611337">
              <w:rPr>
                <w:rFonts w:eastAsia="SimSun"/>
                <w:u w:val="single"/>
              </w:rPr>
              <w:t>0</w:t>
            </w:r>
          </w:p>
        </w:tc>
        <w:tc>
          <w:tcPr>
            <w:tcW w:w="1905" w:type="dxa"/>
            <w:hideMark/>
          </w:tcPr>
          <w:p w14:paraId="7DDF45BA" w14:textId="77777777" w:rsidR="00611337" w:rsidRPr="00611337" w:rsidRDefault="00611337" w:rsidP="00611337">
            <w:pPr>
              <w:rPr>
                <w:rFonts w:eastAsia="SimSun"/>
              </w:rPr>
            </w:pPr>
            <w:r w:rsidRPr="00611337">
              <w:rPr>
                <w:rFonts w:eastAsia="SimSun"/>
              </w:rPr>
              <w:t>0011010</w:t>
            </w:r>
          </w:p>
        </w:tc>
      </w:tr>
      <w:tr w:rsidR="00611337" w:rsidRPr="00611337" w14:paraId="6002E390" w14:textId="77777777" w:rsidTr="00611337">
        <w:tc>
          <w:tcPr>
            <w:tcW w:w="988" w:type="dxa"/>
            <w:hideMark/>
          </w:tcPr>
          <w:p w14:paraId="2F336F7D" w14:textId="77777777" w:rsidR="00611337" w:rsidRPr="00611337" w:rsidRDefault="00611337" w:rsidP="00611337">
            <w:pPr>
              <w:rPr>
                <w:rFonts w:eastAsia="SimSun"/>
              </w:rPr>
            </w:pPr>
            <w:r w:rsidRPr="00611337">
              <w:rPr>
                <w:rFonts w:eastAsia="SimSun"/>
              </w:rPr>
              <w:t>8</w:t>
            </w:r>
          </w:p>
        </w:tc>
        <w:tc>
          <w:tcPr>
            <w:tcW w:w="1174" w:type="dxa"/>
            <w:hideMark/>
          </w:tcPr>
          <w:p w14:paraId="6348DBCF" w14:textId="77777777" w:rsidR="00611337" w:rsidRPr="00611337" w:rsidRDefault="00611337" w:rsidP="00611337">
            <w:pPr>
              <w:rPr>
                <w:rFonts w:eastAsia="SimSun"/>
              </w:rPr>
            </w:pPr>
            <w:r w:rsidRPr="00611337">
              <w:rPr>
                <w:rFonts w:eastAsia="SimSun"/>
              </w:rPr>
              <w:t>011</w:t>
            </w:r>
          </w:p>
        </w:tc>
        <w:tc>
          <w:tcPr>
            <w:tcW w:w="2025" w:type="dxa"/>
            <w:hideMark/>
          </w:tcPr>
          <w:p w14:paraId="7D258663"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23A17D47" w14:textId="77777777" w:rsidR="00611337" w:rsidRPr="00611337" w:rsidRDefault="00611337" w:rsidP="00611337">
            <w:pPr>
              <w:rPr>
                <w:rFonts w:eastAsia="SimSun"/>
              </w:rPr>
            </w:pPr>
            <w:r w:rsidRPr="00611337">
              <w:rPr>
                <w:rFonts w:eastAsia="SimSun" w:hint="eastAsia"/>
                <w:b/>
                <w:bCs/>
              </w:rPr>
              <w:t>10</w:t>
            </w:r>
            <w:r w:rsidRPr="00611337">
              <w:rPr>
                <w:rFonts w:eastAsia="SimSun"/>
              </w:rPr>
              <w:t>0110</w:t>
            </w:r>
            <w:r w:rsidRPr="00611337">
              <w:rPr>
                <w:rFonts w:eastAsia="SimSun"/>
                <w:u w:val="single"/>
              </w:rPr>
              <w:t>10</w:t>
            </w:r>
          </w:p>
        </w:tc>
        <w:tc>
          <w:tcPr>
            <w:tcW w:w="1905" w:type="dxa"/>
            <w:hideMark/>
          </w:tcPr>
          <w:p w14:paraId="054FC345" w14:textId="77777777" w:rsidR="00611337" w:rsidRPr="00611337" w:rsidRDefault="00611337" w:rsidP="00611337">
            <w:pPr>
              <w:rPr>
                <w:rFonts w:eastAsia="SimSun"/>
              </w:rPr>
            </w:pPr>
            <w:r w:rsidRPr="00611337">
              <w:rPr>
                <w:rFonts w:eastAsia="SimSun"/>
              </w:rPr>
              <w:t>0011010</w:t>
            </w:r>
          </w:p>
        </w:tc>
      </w:tr>
      <w:tr w:rsidR="00611337" w:rsidRPr="00611337" w14:paraId="3E09ACE2" w14:textId="77777777" w:rsidTr="00611337">
        <w:tc>
          <w:tcPr>
            <w:tcW w:w="988" w:type="dxa"/>
            <w:hideMark/>
          </w:tcPr>
          <w:p w14:paraId="69E0FFAD" w14:textId="77777777" w:rsidR="00611337" w:rsidRPr="00611337" w:rsidRDefault="00611337" w:rsidP="00611337">
            <w:pPr>
              <w:rPr>
                <w:rFonts w:eastAsia="SimSun"/>
              </w:rPr>
            </w:pPr>
            <w:r w:rsidRPr="00611337">
              <w:rPr>
                <w:rFonts w:eastAsia="SimSun"/>
              </w:rPr>
              <w:t>9</w:t>
            </w:r>
          </w:p>
        </w:tc>
        <w:tc>
          <w:tcPr>
            <w:tcW w:w="1174" w:type="dxa"/>
            <w:hideMark/>
          </w:tcPr>
          <w:p w14:paraId="77BD6D0E" w14:textId="77777777" w:rsidR="00611337" w:rsidRPr="00611337" w:rsidRDefault="00611337" w:rsidP="00611337">
            <w:pPr>
              <w:rPr>
                <w:rFonts w:eastAsia="SimSun"/>
              </w:rPr>
            </w:pPr>
            <w:r w:rsidRPr="00611337">
              <w:rPr>
                <w:rFonts w:eastAsia="SimSun"/>
              </w:rPr>
              <w:t>011</w:t>
            </w:r>
          </w:p>
        </w:tc>
        <w:tc>
          <w:tcPr>
            <w:tcW w:w="2025" w:type="dxa"/>
            <w:hideMark/>
          </w:tcPr>
          <w:p w14:paraId="390DB0CA"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5D441537" w14:textId="77777777" w:rsidR="00611337" w:rsidRPr="00611337" w:rsidRDefault="00611337" w:rsidP="00611337">
            <w:pPr>
              <w:rPr>
                <w:rFonts w:eastAsia="SimSun"/>
              </w:rPr>
            </w:pPr>
            <w:r w:rsidRPr="00611337">
              <w:rPr>
                <w:rFonts w:eastAsia="SimSun" w:hint="eastAsia"/>
                <w:b/>
                <w:bCs/>
              </w:rPr>
              <w:t>010</w:t>
            </w:r>
            <w:r w:rsidRPr="00611337">
              <w:rPr>
                <w:rFonts w:eastAsia="SimSun"/>
              </w:rPr>
              <w:t>011</w:t>
            </w:r>
            <w:r w:rsidRPr="00611337">
              <w:rPr>
                <w:rFonts w:eastAsia="SimSun"/>
                <w:u w:val="single"/>
              </w:rPr>
              <w:t>010</w:t>
            </w:r>
          </w:p>
        </w:tc>
        <w:tc>
          <w:tcPr>
            <w:tcW w:w="1905" w:type="dxa"/>
            <w:hideMark/>
          </w:tcPr>
          <w:p w14:paraId="17EEC509" w14:textId="77777777" w:rsidR="00611337" w:rsidRPr="00611337" w:rsidRDefault="00611337" w:rsidP="00611337">
            <w:pPr>
              <w:rPr>
                <w:rFonts w:eastAsia="SimSun"/>
              </w:rPr>
            </w:pPr>
            <w:r w:rsidRPr="00611337">
              <w:rPr>
                <w:rFonts w:eastAsia="SimSun"/>
              </w:rPr>
              <w:t>010011010</w:t>
            </w:r>
          </w:p>
        </w:tc>
      </w:tr>
      <w:tr w:rsidR="00611337" w:rsidRPr="00611337" w14:paraId="51893F19" w14:textId="77777777" w:rsidTr="00611337">
        <w:tc>
          <w:tcPr>
            <w:tcW w:w="988" w:type="dxa"/>
            <w:hideMark/>
          </w:tcPr>
          <w:p w14:paraId="143A1FF0" w14:textId="77777777" w:rsidR="00611337" w:rsidRPr="00611337" w:rsidRDefault="00611337" w:rsidP="00611337">
            <w:pPr>
              <w:rPr>
                <w:rFonts w:eastAsia="SimSun"/>
              </w:rPr>
            </w:pPr>
            <w:r w:rsidRPr="00611337">
              <w:rPr>
                <w:rFonts w:eastAsia="SimSun"/>
              </w:rPr>
              <w:t>10</w:t>
            </w:r>
          </w:p>
        </w:tc>
        <w:tc>
          <w:tcPr>
            <w:tcW w:w="1174" w:type="dxa"/>
            <w:hideMark/>
          </w:tcPr>
          <w:p w14:paraId="14E7F8C1" w14:textId="77777777" w:rsidR="00611337" w:rsidRPr="00611337" w:rsidRDefault="00611337" w:rsidP="00611337">
            <w:pPr>
              <w:rPr>
                <w:rFonts w:eastAsia="SimSun"/>
              </w:rPr>
            </w:pPr>
            <w:r w:rsidRPr="00611337">
              <w:rPr>
                <w:rFonts w:eastAsia="SimSun"/>
              </w:rPr>
              <w:t>011</w:t>
            </w:r>
          </w:p>
        </w:tc>
        <w:tc>
          <w:tcPr>
            <w:tcW w:w="2025" w:type="dxa"/>
            <w:hideMark/>
          </w:tcPr>
          <w:p w14:paraId="223ED14B"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5EEFE12B" w14:textId="77777777" w:rsidR="00611337" w:rsidRPr="00611337" w:rsidRDefault="00611337" w:rsidP="00611337">
            <w:pPr>
              <w:rPr>
                <w:rFonts w:eastAsia="SimSun"/>
              </w:rPr>
            </w:pPr>
            <w:r w:rsidRPr="00611337">
              <w:rPr>
                <w:rFonts w:eastAsia="SimSun" w:hint="eastAsia"/>
                <w:b/>
                <w:bCs/>
              </w:rPr>
              <w:t>1010</w:t>
            </w:r>
            <w:r w:rsidRPr="00611337">
              <w:rPr>
                <w:rFonts w:eastAsia="SimSun"/>
              </w:rPr>
              <w:t>01</w:t>
            </w:r>
            <w:r w:rsidRPr="00611337">
              <w:rPr>
                <w:rFonts w:eastAsia="SimSun"/>
                <w:u w:val="single"/>
              </w:rPr>
              <w:t>1010</w:t>
            </w:r>
          </w:p>
        </w:tc>
        <w:tc>
          <w:tcPr>
            <w:tcW w:w="1905" w:type="dxa"/>
            <w:hideMark/>
          </w:tcPr>
          <w:p w14:paraId="339E0DEE" w14:textId="77777777" w:rsidR="00611337" w:rsidRPr="00611337" w:rsidRDefault="00611337" w:rsidP="00611337">
            <w:pPr>
              <w:rPr>
                <w:rFonts w:eastAsia="SimSun"/>
              </w:rPr>
            </w:pPr>
            <w:r w:rsidRPr="00611337">
              <w:rPr>
                <w:rFonts w:eastAsia="SimSun"/>
              </w:rPr>
              <w:t>1010011010</w:t>
            </w:r>
          </w:p>
        </w:tc>
      </w:tr>
      <w:tr w:rsidR="00611337" w:rsidRPr="00611337" w14:paraId="62FB9878" w14:textId="77777777" w:rsidTr="00611337">
        <w:tc>
          <w:tcPr>
            <w:tcW w:w="988" w:type="dxa"/>
            <w:hideMark/>
          </w:tcPr>
          <w:p w14:paraId="1946818B" w14:textId="77777777" w:rsidR="00611337" w:rsidRPr="00611337" w:rsidRDefault="00611337" w:rsidP="00611337">
            <w:pPr>
              <w:rPr>
                <w:rFonts w:eastAsia="SimSun"/>
              </w:rPr>
            </w:pPr>
            <w:r w:rsidRPr="00611337">
              <w:rPr>
                <w:rFonts w:eastAsia="SimSun"/>
              </w:rPr>
              <w:t>11</w:t>
            </w:r>
          </w:p>
        </w:tc>
        <w:tc>
          <w:tcPr>
            <w:tcW w:w="1174" w:type="dxa"/>
            <w:hideMark/>
          </w:tcPr>
          <w:p w14:paraId="40E474B5" w14:textId="77777777" w:rsidR="00611337" w:rsidRPr="00611337" w:rsidRDefault="00611337" w:rsidP="00611337">
            <w:pPr>
              <w:rPr>
                <w:rFonts w:eastAsia="SimSun"/>
              </w:rPr>
            </w:pPr>
            <w:r w:rsidRPr="00611337">
              <w:rPr>
                <w:rFonts w:eastAsia="SimSun"/>
              </w:rPr>
              <w:t>011</w:t>
            </w:r>
          </w:p>
        </w:tc>
        <w:tc>
          <w:tcPr>
            <w:tcW w:w="2025" w:type="dxa"/>
            <w:hideMark/>
          </w:tcPr>
          <w:p w14:paraId="175E1AF9"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103D866C" w14:textId="77777777" w:rsidR="00611337" w:rsidRPr="00611337" w:rsidRDefault="00611337" w:rsidP="00611337">
            <w:pPr>
              <w:rPr>
                <w:rFonts w:eastAsia="SimSun"/>
              </w:rPr>
            </w:pPr>
            <w:r w:rsidRPr="00611337">
              <w:rPr>
                <w:rFonts w:eastAsia="SimSun" w:hint="eastAsia"/>
                <w:b/>
                <w:bCs/>
              </w:rPr>
              <w:t>11010</w:t>
            </w:r>
            <w:r w:rsidRPr="00611337">
              <w:rPr>
                <w:rFonts w:eastAsia="SimSun"/>
              </w:rPr>
              <w:t>0</w:t>
            </w:r>
            <w:r w:rsidRPr="00611337">
              <w:rPr>
                <w:rFonts w:eastAsia="SimSun"/>
                <w:u w:val="single"/>
              </w:rPr>
              <w:t>11010</w:t>
            </w:r>
          </w:p>
        </w:tc>
        <w:tc>
          <w:tcPr>
            <w:tcW w:w="1905" w:type="dxa"/>
            <w:hideMark/>
          </w:tcPr>
          <w:p w14:paraId="235A870C" w14:textId="77777777" w:rsidR="00611337" w:rsidRPr="00611337" w:rsidRDefault="00611337" w:rsidP="00611337">
            <w:pPr>
              <w:rPr>
                <w:rFonts w:eastAsia="SimSun"/>
              </w:rPr>
            </w:pPr>
            <w:r w:rsidRPr="00611337">
              <w:rPr>
                <w:rFonts w:eastAsia="SimSun"/>
              </w:rPr>
              <w:t>11010011010</w:t>
            </w:r>
          </w:p>
        </w:tc>
      </w:tr>
      <w:tr w:rsidR="00611337" w:rsidRPr="00611337" w14:paraId="3DACE709" w14:textId="77777777" w:rsidTr="00611337">
        <w:tc>
          <w:tcPr>
            <w:tcW w:w="988" w:type="dxa"/>
            <w:hideMark/>
          </w:tcPr>
          <w:p w14:paraId="69152DE0" w14:textId="77777777" w:rsidR="00611337" w:rsidRPr="00611337" w:rsidRDefault="00611337" w:rsidP="00611337">
            <w:pPr>
              <w:rPr>
                <w:rFonts w:eastAsia="SimSun"/>
              </w:rPr>
            </w:pPr>
            <w:r w:rsidRPr="00611337">
              <w:rPr>
                <w:rFonts w:eastAsia="SimSun"/>
              </w:rPr>
              <w:t>12</w:t>
            </w:r>
          </w:p>
        </w:tc>
        <w:tc>
          <w:tcPr>
            <w:tcW w:w="1174" w:type="dxa"/>
            <w:hideMark/>
          </w:tcPr>
          <w:p w14:paraId="6C8DD4FF" w14:textId="77777777" w:rsidR="00611337" w:rsidRPr="00611337" w:rsidRDefault="00611337" w:rsidP="00611337">
            <w:pPr>
              <w:rPr>
                <w:rFonts w:eastAsia="SimSun"/>
              </w:rPr>
            </w:pPr>
            <w:r w:rsidRPr="00611337">
              <w:rPr>
                <w:rFonts w:eastAsia="SimSun"/>
              </w:rPr>
              <w:t>011</w:t>
            </w:r>
          </w:p>
        </w:tc>
        <w:tc>
          <w:tcPr>
            <w:tcW w:w="2025" w:type="dxa"/>
            <w:hideMark/>
          </w:tcPr>
          <w:p w14:paraId="183126B0"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30A5DEB8" w14:textId="77777777" w:rsidR="00611337" w:rsidRPr="00611337" w:rsidRDefault="00611337" w:rsidP="00611337">
            <w:pPr>
              <w:rPr>
                <w:rFonts w:eastAsia="SimSun"/>
              </w:rPr>
            </w:pPr>
            <w:r w:rsidRPr="00611337">
              <w:rPr>
                <w:rFonts w:eastAsia="SimSun" w:hint="eastAsia"/>
                <w:b/>
                <w:bCs/>
              </w:rPr>
              <w:t>011010</w:t>
            </w:r>
            <w:r w:rsidRPr="00611337">
              <w:rPr>
                <w:rFonts w:eastAsia="SimSun"/>
                <w:u w:val="single"/>
              </w:rPr>
              <w:t>011010</w:t>
            </w:r>
          </w:p>
        </w:tc>
        <w:tc>
          <w:tcPr>
            <w:tcW w:w="1905" w:type="dxa"/>
            <w:hideMark/>
          </w:tcPr>
          <w:p w14:paraId="665DF5D5" w14:textId="77777777" w:rsidR="00611337" w:rsidRPr="00611337" w:rsidRDefault="00611337" w:rsidP="00611337">
            <w:pPr>
              <w:rPr>
                <w:rFonts w:eastAsia="SimSun"/>
              </w:rPr>
            </w:pPr>
            <w:r w:rsidRPr="00611337">
              <w:rPr>
                <w:rFonts w:eastAsia="SimSun"/>
              </w:rPr>
              <w:t>011010011010</w:t>
            </w:r>
          </w:p>
        </w:tc>
      </w:tr>
      <w:tr w:rsidR="00611337" w:rsidRPr="00611337" w14:paraId="1FE57B4D" w14:textId="77777777" w:rsidTr="00611337">
        <w:tc>
          <w:tcPr>
            <w:tcW w:w="988" w:type="dxa"/>
            <w:hideMark/>
          </w:tcPr>
          <w:p w14:paraId="2D282B5F" w14:textId="77777777" w:rsidR="00611337" w:rsidRPr="00611337" w:rsidRDefault="00611337" w:rsidP="00611337">
            <w:pPr>
              <w:rPr>
                <w:rFonts w:eastAsia="SimSun"/>
              </w:rPr>
            </w:pPr>
            <w:r w:rsidRPr="00611337">
              <w:rPr>
                <w:rFonts w:eastAsia="SimSun"/>
              </w:rPr>
              <w:t>13</w:t>
            </w:r>
          </w:p>
        </w:tc>
        <w:tc>
          <w:tcPr>
            <w:tcW w:w="1174" w:type="dxa"/>
            <w:hideMark/>
          </w:tcPr>
          <w:p w14:paraId="7914B2F3" w14:textId="77777777" w:rsidR="00611337" w:rsidRPr="00611337" w:rsidRDefault="00611337" w:rsidP="00611337">
            <w:pPr>
              <w:rPr>
                <w:rFonts w:eastAsia="SimSun"/>
              </w:rPr>
            </w:pPr>
            <w:r w:rsidRPr="00611337">
              <w:rPr>
                <w:rFonts w:eastAsia="SimSun"/>
              </w:rPr>
              <w:t>011</w:t>
            </w:r>
          </w:p>
        </w:tc>
        <w:tc>
          <w:tcPr>
            <w:tcW w:w="2025" w:type="dxa"/>
            <w:hideMark/>
          </w:tcPr>
          <w:p w14:paraId="2A221382" w14:textId="77777777" w:rsidR="00611337" w:rsidRPr="00611337" w:rsidRDefault="00611337" w:rsidP="00611337">
            <w:pPr>
              <w:rPr>
                <w:rFonts w:eastAsia="SimSun"/>
              </w:rPr>
            </w:pPr>
            <w:r w:rsidRPr="00611337">
              <w:rPr>
                <w:rFonts w:eastAsia="SimSun" w:hint="eastAsia"/>
                <w:u w:val="single"/>
              </w:rPr>
              <w:t>01</w:t>
            </w:r>
            <w:r w:rsidRPr="00611337">
              <w:rPr>
                <w:rFonts w:eastAsia="SimSun"/>
              </w:rPr>
              <w:t>1010</w:t>
            </w:r>
          </w:p>
        </w:tc>
        <w:tc>
          <w:tcPr>
            <w:tcW w:w="2025" w:type="dxa"/>
            <w:hideMark/>
          </w:tcPr>
          <w:p w14:paraId="7853262F" w14:textId="77777777" w:rsidR="00611337" w:rsidRPr="00611337" w:rsidRDefault="00611337" w:rsidP="00611337">
            <w:pPr>
              <w:rPr>
                <w:rFonts w:eastAsia="SimSun"/>
              </w:rPr>
            </w:pPr>
            <w:r w:rsidRPr="00611337">
              <w:rPr>
                <w:rFonts w:eastAsia="SimSun" w:hint="eastAsia"/>
                <w:b/>
                <w:bCs/>
              </w:rPr>
              <w:t>001101</w:t>
            </w:r>
            <w:r w:rsidRPr="00611337">
              <w:rPr>
                <w:rFonts w:eastAsia="SimSun"/>
                <w:b/>
                <w:bCs/>
                <w:u w:val="single"/>
              </w:rPr>
              <w:t>0011010</w:t>
            </w:r>
          </w:p>
        </w:tc>
        <w:tc>
          <w:tcPr>
            <w:tcW w:w="1905" w:type="dxa"/>
            <w:hideMark/>
          </w:tcPr>
          <w:p w14:paraId="28ECCF9D" w14:textId="77777777" w:rsidR="00611337" w:rsidRPr="00611337" w:rsidRDefault="00611337" w:rsidP="00611337">
            <w:pPr>
              <w:rPr>
                <w:rFonts w:eastAsia="SimSun"/>
              </w:rPr>
            </w:pPr>
            <w:r w:rsidRPr="00611337">
              <w:rPr>
                <w:rFonts w:eastAsia="SimSun"/>
              </w:rPr>
              <w:t>0011010011010</w:t>
            </w:r>
          </w:p>
        </w:tc>
      </w:tr>
      <w:tr w:rsidR="00611337" w:rsidRPr="00611337" w14:paraId="72312667" w14:textId="77777777" w:rsidTr="00611337">
        <w:tc>
          <w:tcPr>
            <w:tcW w:w="988" w:type="dxa"/>
            <w:hideMark/>
          </w:tcPr>
          <w:p w14:paraId="41B7F477" w14:textId="77777777" w:rsidR="00611337" w:rsidRPr="00611337" w:rsidRDefault="00611337" w:rsidP="00611337">
            <w:pPr>
              <w:rPr>
                <w:rFonts w:eastAsia="SimSun"/>
              </w:rPr>
            </w:pPr>
            <w:r w:rsidRPr="00611337">
              <w:rPr>
                <w:rFonts w:eastAsia="SimSun"/>
              </w:rPr>
              <w:t>14</w:t>
            </w:r>
          </w:p>
        </w:tc>
        <w:tc>
          <w:tcPr>
            <w:tcW w:w="1174" w:type="dxa"/>
            <w:hideMark/>
          </w:tcPr>
          <w:p w14:paraId="492A5B9C" w14:textId="77777777" w:rsidR="00611337" w:rsidRPr="00611337" w:rsidRDefault="00611337" w:rsidP="00611337">
            <w:pPr>
              <w:rPr>
                <w:rFonts w:eastAsia="SimSun"/>
              </w:rPr>
            </w:pPr>
            <w:r w:rsidRPr="00611337">
              <w:rPr>
                <w:rFonts w:eastAsia="SimSun"/>
              </w:rPr>
              <w:t>0010111</w:t>
            </w:r>
          </w:p>
        </w:tc>
        <w:tc>
          <w:tcPr>
            <w:tcW w:w="2025" w:type="dxa"/>
            <w:hideMark/>
          </w:tcPr>
          <w:p w14:paraId="79095C77" w14:textId="77777777" w:rsidR="00611337" w:rsidRPr="00611337" w:rsidRDefault="00611337" w:rsidP="00611337">
            <w:pPr>
              <w:rPr>
                <w:rFonts w:eastAsia="SimSun"/>
              </w:rPr>
            </w:pPr>
            <w:r w:rsidRPr="00611337">
              <w:rPr>
                <w:rFonts w:eastAsia="SimSun" w:hint="eastAsia"/>
                <w:u w:val="single"/>
              </w:rPr>
              <w:t>0101</w:t>
            </w:r>
            <w:r w:rsidRPr="00611337">
              <w:rPr>
                <w:rFonts w:eastAsia="SimSun"/>
              </w:rPr>
              <w:t>10</w:t>
            </w:r>
            <w:r w:rsidRPr="00611337">
              <w:rPr>
                <w:rFonts w:eastAsia="SimSun"/>
                <w:u w:val="single"/>
              </w:rPr>
              <w:t>01</w:t>
            </w:r>
            <w:r w:rsidRPr="00611337">
              <w:rPr>
                <w:rFonts w:eastAsia="SimSun"/>
              </w:rPr>
              <w:t>101010</w:t>
            </w:r>
          </w:p>
        </w:tc>
        <w:tc>
          <w:tcPr>
            <w:tcW w:w="2025" w:type="dxa"/>
            <w:hideMark/>
          </w:tcPr>
          <w:p w14:paraId="772D378A" w14:textId="77777777" w:rsidR="00611337" w:rsidRPr="00611337" w:rsidRDefault="00611337" w:rsidP="00611337">
            <w:pPr>
              <w:rPr>
                <w:rFonts w:eastAsia="SimSun"/>
              </w:rPr>
            </w:pPr>
            <w:r w:rsidRPr="00611337">
              <w:rPr>
                <w:rFonts w:eastAsia="SimSun" w:hint="eastAsia"/>
              </w:rPr>
              <w:t>01011001</w:t>
            </w:r>
            <w:r w:rsidRPr="00611337">
              <w:rPr>
                <w:rFonts w:eastAsia="SimSun"/>
              </w:rPr>
              <w:t>101010</w:t>
            </w:r>
          </w:p>
        </w:tc>
        <w:tc>
          <w:tcPr>
            <w:tcW w:w="1905" w:type="dxa"/>
            <w:hideMark/>
          </w:tcPr>
          <w:p w14:paraId="1CB8A225" w14:textId="77777777" w:rsidR="00611337" w:rsidRPr="00611337" w:rsidRDefault="00611337" w:rsidP="00611337">
            <w:pPr>
              <w:rPr>
                <w:rFonts w:eastAsia="SimSun"/>
              </w:rPr>
            </w:pPr>
            <w:r w:rsidRPr="00611337">
              <w:rPr>
                <w:rFonts w:eastAsia="SimSun"/>
              </w:rPr>
              <w:t>01011001101010</w:t>
            </w:r>
          </w:p>
        </w:tc>
      </w:tr>
    </w:tbl>
    <w:p w14:paraId="629B29C3" w14:textId="77777777" w:rsidR="00611337" w:rsidRPr="00611337" w:rsidRDefault="00611337" w:rsidP="00611337">
      <w:pPr>
        <w:rPr>
          <w:rFonts w:eastAsia="SimSun"/>
        </w:rPr>
      </w:pPr>
      <w:r w:rsidRPr="00611337">
        <w:rPr>
          <w:rFonts w:eastAsia="SimSun"/>
        </w:rPr>
        <w:t> </w:t>
      </w:r>
    </w:p>
    <w:p w14:paraId="759E10DA" w14:textId="5E2B6F39" w:rsidR="00611337" w:rsidRDefault="00611337" w:rsidP="00611337">
      <w:pPr>
        <w:pStyle w:val="Caption"/>
        <w:rPr>
          <w:rFonts w:eastAsia="SimSun"/>
        </w:rPr>
      </w:pPr>
      <w:r>
        <w:t xml:space="preserve">Figure </w:t>
      </w:r>
      <w:fldSimple w:instr=" SEQ Figure \* ARABIC ">
        <w:r>
          <w:rPr>
            <w:noProof/>
          </w:rPr>
          <w:t>1</w:t>
        </w:r>
      </w:fldSimple>
      <w:r>
        <w:t xml:space="preserve">: </w:t>
      </w:r>
      <w:r w:rsidRPr="00611337">
        <w:rPr>
          <w:rFonts w:eastAsia="SimSun"/>
        </w:rPr>
        <w:t>LPSS timing accuracy for SNR = -3dB and SNR = -6dB</w:t>
      </w:r>
    </w:p>
    <w:p w14:paraId="55927A0F" w14:textId="7A1E6362" w:rsidR="00611337" w:rsidRPr="00611337" w:rsidRDefault="00611337" w:rsidP="00611337">
      <w:pPr>
        <w:rPr>
          <w:rFonts w:eastAsia="SimSun"/>
        </w:rPr>
      </w:pPr>
      <w:r>
        <w:rPr>
          <w:noProof/>
        </w:rPr>
        <w:drawing>
          <wp:inline distT="0" distB="0" distL="0" distR="0" wp14:anchorId="4DB488C4" wp14:editId="0073A0F3">
            <wp:extent cx="2682000" cy="16992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2000" cy="1699200"/>
                    </a:xfrm>
                    <a:prstGeom prst="rect">
                      <a:avLst/>
                    </a:prstGeom>
                    <a:noFill/>
                    <a:ln>
                      <a:noFill/>
                    </a:ln>
                  </pic:spPr>
                </pic:pic>
              </a:graphicData>
            </a:graphic>
          </wp:inline>
        </w:drawing>
      </w:r>
      <w:r w:rsidRPr="00611337">
        <w:rPr>
          <w:noProof/>
        </w:rPr>
        <w:t xml:space="preserve"> </w:t>
      </w:r>
      <w:r>
        <w:rPr>
          <w:noProof/>
        </w:rPr>
        <w:drawing>
          <wp:inline distT="0" distB="0" distL="0" distR="0" wp14:anchorId="375471AE" wp14:editId="6EF2423F">
            <wp:extent cx="2656800" cy="168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6800" cy="1684800"/>
                    </a:xfrm>
                    <a:prstGeom prst="rect">
                      <a:avLst/>
                    </a:prstGeom>
                    <a:noFill/>
                    <a:ln>
                      <a:noFill/>
                    </a:ln>
                  </pic:spPr>
                </pic:pic>
              </a:graphicData>
            </a:graphic>
          </wp:inline>
        </w:drawing>
      </w:r>
    </w:p>
    <w:p w14:paraId="6F617ADF" w14:textId="3F2909B3" w:rsidR="00611337" w:rsidRPr="00896A1D" w:rsidRDefault="00896A1D" w:rsidP="00611337">
      <w:pPr>
        <w:rPr>
          <w:rFonts w:eastAsia="SimSun"/>
          <w:u w:val="single"/>
        </w:rPr>
      </w:pPr>
      <w:bookmarkStart w:id="12" w:name="OLE_LINK21"/>
      <w:r w:rsidRPr="00896A1D">
        <w:rPr>
          <w:rFonts w:eastAsia="SimSun"/>
          <w:u w:val="single"/>
        </w:rPr>
        <w:t>S</w:t>
      </w:r>
      <w:r w:rsidR="00611337" w:rsidRPr="00896A1D">
        <w:rPr>
          <w:rFonts w:eastAsia="SimSun"/>
          <w:u w:val="single"/>
        </w:rPr>
        <w:t>ynchronization accuracy</w:t>
      </w:r>
    </w:p>
    <w:p w14:paraId="0EC8F4E9" w14:textId="147CAFA1" w:rsidR="00896A1D" w:rsidRPr="00896A1D" w:rsidRDefault="00896A1D" w:rsidP="001C04B9">
      <w:pPr>
        <w:numPr>
          <w:ilvl w:val="0"/>
          <w:numId w:val="16"/>
        </w:numPr>
        <w:rPr>
          <w:rFonts w:eastAsia="SimSun"/>
        </w:rPr>
      </w:pPr>
      <w:r w:rsidRPr="00896A1D">
        <w:rPr>
          <w:rFonts w:eastAsia="SimSun"/>
        </w:rPr>
        <w:t>At SNR=-3dB:</w:t>
      </w:r>
    </w:p>
    <w:p w14:paraId="4E684FE8" w14:textId="77777777" w:rsidR="00896A1D" w:rsidRPr="00896A1D" w:rsidRDefault="00896A1D" w:rsidP="001C04B9">
      <w:pPr>
        <w:numPr>
          <w:ilvl w:val="1"/>
          <w:numId w:val="16"/>
        </w:numPr>
        <w:spacing w:after="0"/>
        <w:rPr>
          <w:rFonts w:eastAsia="SimSun"/>
        </w:rPr>
      </w:pPr>
      <w:r w:rsidRPr="00896A1D">
        <w:rPr>
          <w:rFonts w:eastAsia="SimSun"/>
        </w:rPr>
        <w:t>OOK-1: Requires at least 24 symbols for T=2us and 16 symbols for T=5us.</w:t>
      </w:r>
    </w:p>
    <w:p w14:paraId="12CE5924" w14:textId="77777777" w:rsidR="00896A1D" w:rsidRPr="00896A1D" w:rsidRDefault="00896A1D" w:rsidP="001C04B9">
      <w:pPr>
        <w:numPr>
          <w:ilvl w:val="1"/>
          <w:numId w:val="16"/>
        </w:numPr>
        <w:spacing w:after="0"/>
        <w:rPr>
          <w:rFonts w:eastAsia="SimSun"/>
        </w:rPr>
      </w:pPr>
      <w:r w:rsidRPr="00896A1D">
        <w:rPr>
          <w:rFonts w:eastAsia="SimSun"/>
        </w:rPr>
        <w:t>OOK-4 (M=2): Needs at least 12 symbols for T=1us and 6 for T=2us.</w:t>
      </w:r>
    </w:p>
    <w:p w14:paraId="1B43FA80" w14:textId="113E7619" w:rsidR="00896A1D" w:rsidRPr="00611337" w:rsidRDefault="00896A1D" w:rsidP="001C04B9">
      <w:pPr>
        <w:numPr>
          <w:ilvl w:val="1"/>
          <w:numId w:val="16"/>
        </w:numPr>
        <w:rPr>
          <w:rFonts w:eastAsia="SimSun"/>
        </w:rPr>
      </w:pPr>
      <w:r w:rsidRPr="00896A1D">
        <w:rPr>
          <w:rFonts w:eastAsia="SimSun"/>
        </w:rPr>
        <w:t>OOK-4 (M=4): Requires at least 16 symbols for T=0.5us and 8 for T=1us.</w:t>
      </w:r>
    </w:p>
    <w:p w14:paraId="2D62D4E5" w14:textId="596DA9E8" w:rsidR="00896A1D" w:rsidRPr="00896A1D" w:rsidRDefault="00896A1D" w:rsidP="001C04B9">
      <w:pPr>
        <w:numPr>
          <w:ilvl w:val="0"/>
          <w:numId w:val="16"/>
        </w:numPr>
        <w:rPr>
          <w:rFonts w:eastAsia="SimSun"/>
        </w:rPr>
      </w:pPr>
      <w:r w:rsidRPr="00896A1D">
        <w:rPr>
          <w:rFonts w:eastAsia="SimSun"/>
        </w:rPr>
        <w:t>At SNR=-6dB:</w:t>
      </w:r>
    </w:p>
    <w:p w14:paraId="438E1BC6" w14:textId="77777777" w:rsidR="00896A1D" w:rsidRPr="00896A1D" w:rsidRDefault="00896A1D" w:rsidP="001C04B9">
      <w:pPr>
        <w:numPr>
          <w:ilvl w:val="1"/>
          <w:numId w:val="16"/>
        </w:numPr>
        <w:spacing w:after="0"/>
        <w:rPr>
          <w:rFonts w:eastAsia="SimSun"/>
        </w:rPr>
      </w:pPr>
      <w:r w:rsidRPr="00896A1D">
        <w:rPr>
          <w:rFonts w:eastAsia="SimSun"/>
        </w:rPr>
        <w:t>OOK-1: Symbol requirements increase significantly, potentially needing up to 100 symbols for T=2us and 50 for T=5us.</w:t>
      </w:r>
    </w:p>
    <w:p w14:paraId="3DCC58D1" w14:textId="77777777" w:rsidR="00896A1D" w:rsidRPr="00896A1D" w:rsidRDefault="00896A1D" w:rsidP="001C04B9">
      <w:pPr>
        <w:numPr>
          <w:ilvl w:val="1"/>
          <w:numId w:val="16"/>
        </w:numPr>
        <w:spacing w:after="0"/>
        <w:rPr>
          <w:rFonts w:eastAsia="SimSun"/>
        </w:rPr>
      </w:pPr>
      <w:r w:rsidRPr="00896A1D">
        <w:rPr>
          <w:rFonts w:eastAsia="SimSun"/>
        </w:rPr>
        <w:t>OOK-4 (M=2): Requires at least 40 symbols for T=1us and 22 for T=2us.</w:t>
      </w:r>
    </w:p>
    <w:p w14:paraId="242B2CC5" w14:textId="63781441" w:rsidR="00896A1D" w:rsidRDefault="00896A1D" w:rsidP="001C04B9">
      <w:pPr>
        <w:numPr>
          <w:ilvl w:val="1"/>
          <w:numId w:val="16"/>
        </w:numPr>
        <w:rPr>
          <w:rFonts w:eastAsia="SimSun"/>
        </w:rPr>
      </w:pPr>
      <w:r w:rsidRPr="00896A1D">
        <w:rPr>
          <w:rFonts w:eastAsia="SimSun"/>
        </w:rPr>
        <w:t>OOK-4 (M=4): Needs at least 40 symbols for T=0.5us and 30 for T=1us.</w:t>
      </w:r>
    </w:p>
    <w:p w14:paraId="4719867E" w14:textId="2AC1AFFB" w:rsidR="00896A1D" w:rsidRDefault="00896A1D" w:rsidP="001C04B9">
      <w:pPr>
        <w:numPr>
          <w:ilvl w:val="0"/>
          <w:numId w:val="16"/>
        </w:numPr>
        <w:rPr>
          <w:rFonts w:eastAsia="SimSun"/>
        </w:rPr>
      </w:pPr>
      <w:r w:rsidRPr="00896A1D">
        <w:rPr>
          <w:rFonts w:eastAsia="SimSun"/>
        </w:rPr>
        <w:t>Catastrophic Errors at SNR=-6dB:</w:t>
      </w:r>
    </w:p>
    <w:p w14:paraId="0A830C16" w14:textId="023E21D3" w:rsidR="00896A1D" w:rsidRPr="00896A1D" w:rsidRDefault="00896A1D" w:rsidP="001C04B9">
      <w:pPr>
        <w:numPr>
          <w:ilvl w:val="1"/>
          <w:numId w:val="16"/>
        </w:numPr>
        <w:rPr>
          <w:rFonts w:eastAsia="SimSun"/>
        </w:rPr>
      </w:pPr>
      <w:bookmarkStart w:id="13" w:name="OLE_LINK22"/>
      <w:r w:rsidRPr="00896A1D">
        <w:rPr>
          <w:rFonts w:eastAsia="SimSun"/>
        </w:rPr>
        <w:t>To avoid catastrophic errors at SNR=-6dB, it is crucial to ensure the suggested minimum number of OFDM symbols is used.</w:t>
      </w:r>
      <w:bookmarkEnd w:id="13"/>
      <w:r w:rsidRPr="00896A1D">
        <w:rPr>
          <w:rFonts w:eastAsia="SimSun"/>
        </w:rPr>
        <w:t xml:space="preserve"> This prevents significant timing inaccuracies that could severely impact synchronization performance. </w:t>
      </w:r>
    </w:p>
    <w:p w14:paraId="151A1FE7" w14:textId="4FBE6F5F" w:rsidR="00896A1D" w:rsidRPr="00896A1D" w:rsidRDefault="00896A1D" w:rsidP="00896A1D">
      <w:pPr>
        <w:ind w:left="1440" w:hanging="1440"/>
        <w:rPr>
          <w:rFonts w:eastAsia="SimSun"/>
          <w:b/>
          <w:bCs/>
        </w:rPr>
      </w:pPr>
      <w:bookmarkStart w:id="14" w:name="OLE_LINK40"/>
      <w:bookmarkEnd w:id="12"/>
      <w:r w:rsidRPr="00896A1D">
        <w:rPr>
          <w:rFonts w:eastAsia="SimSun" w:hint="eastAsia"/>
          <w:b/>
          <w:bCs/>
        </w:rPr>
        <w:t>O</w:t>
      </w:r>
      <w:r w:rsidRPr="00896A1D">
        <w:rPr>
          <w:rFonts w:eastAsia="SimSun"/>
          <w:b/>
          <w:bCs/>
        </w:rPr>
        <w:t xml:space="preserve">bservation 6: </w:t>
      </w:r>
      <w:r w:rsidRPr="00896A1D">
        <w:rPr>
          <w:rFonts w:eastAsia="SimSun"/>
          <w:b/>
          <w:bCs/>
        </w:rPr>
        <w:tab/>
        <w:t>Using enough OFDM symbols is essential to avoid catastrophic errors, especially at SNR=-6dB.</w:t>
      </w:r>
    </w:p>
    <w:bookmarkEnd w:id="14"/>
    <w:p w14:paraId="1992D64C" w14:textId="1F248A72" w:rsidR="00611337" w:rsidRDefault="00611337" w:rsidP="00611337">
      <w:pPr>
        <w:rPr>
          <w:rFonts w:eastAsia="SimSun"/>
        </w:rPr>
      </w:pPr>
      <w:r w:rsidRPr="00611337">
        <w:rPr>
          <w:rFonts w:eastAsia="SimSun"/>
        </w:rPr>
        <w:t>Regarding R</w:t>
      </w:r>
      <w:bookmarkStart w:id="15" w:name="OLE_LINK23"/>
      <w:r w:rsidRPr="00611337">
        <w:rPr>
          <w:rFonts w:eastAsia="SimSun"/>
        </w:rPr>
        <w:t>RM performance</w:t>
      </w:r>
      <w:bookmarkEnd w:id="15"/>
      <w:r w:rsidRPr="00611337">
        <w:rPr>
          <w:rFonts w:eastAsia="SimSun"/>
        </w:rPr>
        <w:t xml:space="preserve">, synchronization accuracy is crucial and dictates the number of symbols needed. </w:t>
      </w:r>
      <w:r w:rsidR="00896A1D">
        <w:rPr>
          <w:rFonts w:eastAsia="SimSun"/>
        </w:rPr>
        <w:t xml:space="preserve">The main reason is </w:t>
      </w:r>
      <w:r w:rsidRPr="00611337">
        <w:rPr>
          <w:rFonts w:eastAsia="SimSun"/>
        </w:rPr>
        <w:t>RRM measurements can utilize multiple samples, whereas synchronization typically relies on a one-shot timing estimate.</w:t>
      </w:r>
    </w:p>
    <w:p w14:paraId="5D84E9D1" w14:textId="75137BCB" w:rsidR="00896A1D" w:rsidRPr="00896A1D" w:rsidRDefault="00896A1D" w:rsidP="00896A1D">
      <w:pPr>
        <w:ind w:left="1440" w:hanging="1440"/>
        <w:rPr>
          <w:rFonts w:eastAsia="SimSun"/>
          <w:b/>
          <w:bCs/>
        </w:rPr>
      </w:pPr>
      <w:bookmarkStart w:id="16" w:name="OLE_LINK41"/>
      <w:r w:rsidRPr="00896A1D">
        <w:rPr>
          <w:rFonts w:eastAsia="SimSun"/>
          <w:b/>
          <w:bCs/>
        </w:rPr>
        <w:t xml:space="preserve">Observation 7: </w:t>
      </w:r>
      <w:r>
        <w:rPr>
          <w:rFonts w:eastAsia="SimSun"/>
          <w:b/>
          <w:bCs/>
        </w:rPr>
        <w:tab/>
      </w:r>
      <w:r w:rsidRPr="00896A1D">
        <w:rPr>
          <w:rFonts w:eastAsia="SimSun"/>
          <w:b/>
          <w:bCs/>
        </w:rPr>
        <w:t>Synchronization accuracy is crucial because it dominates the performance requirements compared to RRM.</w:t>
      </w:r>
    </w:p>
    <w:p w14:paraId="3133E45F" w14:textId="57E008C9" w:rsidR="00611337" w:rsidRPr="00611337" w:rsidRDefault="00611337" w:rsidP="00611337">
      <w:pPr>
        <w:rPr>
          <w:rFonts w:eastAsia="SimSun"/>
        </w:rPr>
      </w:pPr>
      <w:bookmarkStart w:id="17" w:name="OLE_LINK19"/>
      <w:bookmarkEnd w:id="16"/>
      <w:r w:rsidRPr="00611337">
        <w:rPr>
          <w:rFonts w:eastAsia="SimSun"/>
        </w:rPr>
        <w:t xml:space="preserve">To improve timing accuracy </w:t>
      </w:r>
      <w:r w:rsidR="00896A1D">
        <w:rPr>
          <w:rFonts w:eastAsia="SimSun"/>
        </w:rPr>
        <w:t>at</w:t>
      </w:r>
      <w:r w:rsidRPr="00611337">
        <w:rPr>
          <w:rFonts w:eastAsia="SimSun"/>
        </w:rPr>
        <w:t xml:space="preserve"> SNR</w:t>
      </w:r>
      <w:r w:rsidR="00896A1D">
        <w:rPr>
          <w:rFonts w:eastAsia="SimSun"/>
        </w:rPr>
        <w:t>=-3dB and avoid catastrophic errors at SNR=</w:t>
      </w:r>
      <w:r w:rsidRPr="00611337">
        <w:rPr>
          <w:rFonts w:eastAsia="SimSun"/>
        </w:rPr>
        <w:t xml:space="preserve"> -6dB, the following LPSS length</w:t>
      </w:r>
      <w:r w:rsidR="00896A1D">
        <w:rPr>
          <w:rFonts w:eastAsia="SimSun"/>
        </w:rPr>
        <w:t>s</w:t>
      </w:r>
      <w:r w:rsidRPr="00611337">
        <w:rPr>
          <w:rFonts w:eastAsia="SimSun"/>
        </w:rPr>
        <w:t xml:space="preserve"> for SCS = 30kHz </w:t>
      </w:r>
      <w:r w:rsidR="00896A1D">
        <w:rPr>
          <w:rFonts w:eastAsia="SimSun"/>
        </w:rPr>
        <w:t>are recommended</w:t>
      </w:r>
      <w:r w:rsidRPr="00611337">
        <w:rPr>
          <w:rFonts w:eastAsia="SimSun"/>
        </w:rPr>
        <w:t>:</w:t>
      </w:r>
    </w:p>
    <w:p w14:paraId="3CCF0C04" w14:textId="77777777" w:rsidR="00896A1D" w:rsidRPr="00896A1D" w:rsidRDefault="00896A1D" w:rsidP="001C04B9">
      <w:pPr>
        <w:numPr>
          <w:ilvl w:val="0"/>
          <w:numId w:val="17"/>
        </w:numPr>
        <w:spacing w:after="0"/>
        <w:rPr>
          <w:rFonts w:eastAsia="SimSun"/>
        </w:rPr>
      </w:pPr>
      <w:r w:rsidRPr="00896A1D">
        <w:rPr>
          <w:rFonts w:eastAsia="SimSun"/>
        </w:rPr>
        <w:t>OOK-1: Use at least 34 symbols for T=2us and 18 symbols for T=5us.</w:t>
      </w:r>
    </w:p>
    <w:p w14:paraId="6E0CDC1A" w14:textId="77777777" w:rsidR="00896A1D" w:rsidRPr="00896A1D" w:rsidRDefault="00896A1D" w:rsidP="001C04B9">
      <w:pPr>
        <w:numPr>
          <w:ilvl w:val="0"/>
          <w:numId w:val="17"/>
        </w:numPr>
        <w:spacing w:after="0"/>
        <w:rPr>
          <w:rFonts w:eastAsia="SimSun"/>
        </w:rPr>
      </w:pPr>
      <w:r w:rsidRPr="00896A1D">
        <w:rPr>
          <w:rFonts w:eastAsia="SimSun"/>
        </w:rPr>
        <w:t>OOK-4 (M=2): Use at least 16 symbols for T=1us and 12 symbols for T=2us.</w:t>
      </w:r>
    </w:p>
    <w:p w14:paraId="2FE0B675" w14:textId="7E64CBCD" w:rsidR="0042031F" w:rsidRDefault="00896A1D" w:rsidP="001C04B9">
      <w:pPr>
        <w:numPr>
          <w:ilvl w:val="0"/>
          <w:numId w:val="17"/>
        </w:numPr>
        <w:spacing w:after="240"/>
        <w:rPr>
          <w:rFonts w:eastAsia="SimSun"/>
        </w:rPr>
      </w:pPr>
      <w:r w:rsidRPr="00896A1D">
        <w:rPr>
          <w:rFonts w:eastAsia="SimSun"/>
        </w:rPr>
        <w:t>OOK-4 (M=4): Use at least 20 symbols for T=0.5us and 16 symbols for T=1us.</w:t>
      </w:r>
    </w:p>
    <w:p w14:paraId="129DC293" w14:textId="79D60B78" w:rsidR="00896A1D" w:rsidRPr="00896A1D" w:rsidRDefault="000A508D" w:rsidP="00896A1D">
      <w:pPr>
        <w:ind w:left="1440" w:hanging="1440"/>
        <w:rPr>
          <w:rFonts w:eastAsia="SimSun"/>
          <w:b/>
        </w:rPr>
      </w:pPr>
      <w:bookmarkStart w:id="18" w:name="OLE_LINK6"/>
      <w:bookmarkEnd w:id="17"/>
      <w:r>
        <w:rPr>
          <w:b/>
        </w:rPr>
        <w:t>Proposal 5:</w:t>
      </w:r>
      <w:r>
        <w:rPr>
          <w:b/>
        </w:rPr>
        <w:tab/>
      </w:r>
      <w:r w:rsidR="00896A1D" w:rsidRPr="00896A1D">
        <w:rPr>
          <w:b/>
        </w:rPr>
        <w:t>Use LPSS with m-sequence and circular extension, optionally including Manchester code, and prevent catastrophic errors at SNR=-6dB by using:</w:t>
      </w:r>
    </w:p>
    <w:p w14:paraId="493E4536" w14:textId="77777777" w:rsidR="00896A1D" w:rsidRPr="00896A1D" w:rsidRDefault="00896A1D" w:rsidP="001C04B9">
      <w:pPr>
        <w:pStyle w:val="ListParagraph"/>
        <w:numPr>
          <w:ilvl w:val="0"/>
          <w:numId w:val="29"/>
        </w:numPr>
        <w:rPr>
          <w:b/>
        </w:rPr>
      </w:pPr>
      <w:r w:rsidRPr="00896A1D">
        <w:rPr>
          <w:b/>
        </w:rPr>
        <w:t>OOK-1: At least 34 symbols for T=2us and 18 symbols for T=5us.</w:t>
      </w:r>
    </w:p>
    <w:p w14:paraId="74F21137" w14:textId="77777777" w:rsidR="00896A1D" w:rsidRPr="00896A1D" w:rsidRDefault="00896A1D" w:rsidP="001C04B9">
      <w:pPr>
        <w:pStyle w:val="ListParagraph"/>
        <w:numPr>
          <w:ilvl w:val="0"/>
          <w:numId w:val="29"/>
        </w:numPr>
        <w:rPr>
          <w:b/>
        </w:rPr>
      </w:pPr>
      <w:r w:rsidRPr="00896A1D">
        <w:rPr>
          <w:b/>
        </w:rPr>
        <w:t>OOK-4 (M=2): At least 16 symbols for T=1us and 12 symbols for T=2us.</w:t>
      </w:r>
    </w:p>
    <w:p w14:paraId="5AC46751" w14:textId="058B5AB4" w:rsidR="0042031F" w:rsidRPr="00896A1D" w:rsidRDefault="00896A1D" w:rsidP="001C04B9">
      <w:pPr>
        <w:pStyle w:val="ListParagraph"/>
        <w:numPr>
          <w:ilvl w:val="0"/>
          <w:numId w:val="29"/>
        </w:numPr>
        <w:rPr>
          <w:b/>
        </w:rPr>
      </w:pPr>
      <w:r w:rsidRPr="00896A1D">
        <w:rPr>
          <w:b/>
        </w:rPr>
        <w:t>OOK-4 (M=4): At least 20 symbols for T=0.5us and 16 symbols for T=1us.</w:t>
      </w:r>
    </w:p>
    <w:p w14:paraId="3BBC6CD6" w14:textId="409DEC0E" w:rsidR="0042031F" w:rsidRDefault="00611337">
      <w:pPr>
        <w:pStyle w:val="Heading1"/>
      </w:pPr>
      <w:bookmarkStart w:id="19" w:name="OLE_LINK2"/>
      <w:bookmarkStart w:id="20" w:name="OLE_LINK30"/>
      <w:bookmarkEnd w:id="10"/>
      <w:bookmarkEnd w:id="18"/>
      <w:bookmarkEnd w:id="11"/>
      <w:r>
        <w:t>LPSS Residual Frequency</w:t>
      </w:r>
    </w:p>
    <w:tbl>
      <w:tblPr>
        <w:tblStyle w:val="TableGrid"/>
        <w:tblW w:w="0" w:type="auto"/>
        <w:tblLook w:val="04A0" w:firstRow="1" w:lastRow="0" w:firstColumn="1" w:lastColumn="0" w:noHBand="0" w:noVBand="1"/>
      </w:tblPr>
      <w:tblGrid>
        <w:gridCol w:w="8630"/>
      </w:tblGrid>
      <w:tr w:rsidR="00611337" w14:paraId="679FDA9A" w14:textId="77777777" w:rsidTr="00611337">
        <w:tc>
          <w:tcPr>
            <w:tcW w:w="8630" w:type="dxa"/>
          </w:tcPr>
          <w:bookmarkEnd w:id="19"/>
          <w:p w14:paraId="68DD393F" w14:textId="77777777" w:rsidR="00611337" w:rsidRPr="00611337" w:rsidRDefault="00611337" w:rsidP="00611337">
            <w:pPr>
              <w:rPr>
                <w:rFonts w:eastAsia="SimSun"/>
              </w:rPr>
            </w:pPr>
            <w:r w:rsidRPr="00896A1D">
              <w:rPr>
                <w:rFonts w:eastAsia="SimSun"/>
                <w:b/>
                <w:bCs/>
                <w:highlight w:val="green"/>
                <w:lang w:val="en-GB"/>
              </w:rPr>
              <w:t>Agreement</w:t>
            </w:r>
            <w:r w:rsidRPr="00611337">
              <w:rPr>
                <w:rFonts w:eastAsia="SimSun"/>
              </w:rPr>
              <w:t xml:space="preserve"> </w:t>
            </w:r>
          </w:p>
          <w:p w14:paraId="09EA0BB8" w14:textId="77777777" w:rsidR="00611337" w:rsidRPr="00611337" w:rsidRDefault="00611337" w:rsidP="00611337">
            <w:pPr>
              <w:rPr>
                <w:rFonts w:eastAsia="SimSun"/>
                <w:lang w:val="en-GB"/>
              </w:rPr>
            </w:pPr>
            <w:r w:rsidRPr="00611337">
              <w:rPr>
                <w:rFonts w:eastAsia="SimSun"/>
                <w:lang w:val="en-GB"/>
              </w:rPr>
              <w:t>For OOK-based LP-WUR, the LP-WUS design assumes the following:</w:t>
            </w:r>
          </w:p>
          <w:p w14:paraId="72D03F8C" w14:textId="77777777" w:rsidR="00611337" w:rsidRPr="00611337" w:rsidRDefault="00611337" w:rsidP="001C04B9">
            <w:pPr>
              <w:numPr>
                <w:ilvl w:val="0"/>
                <w:numId w:val="18"/>
              </w:numPr>
              <w:rPr>
                <w:rFonts w:eastAsia="SimSun"/>
                <w:lang w:val="en-GB"/>
              </w:rPr>
            </w:pPr>
            <w:r w:rsidRPr="00611337">
              <w:rPr>
                <w:rFonts w:eastAsia="SimSun"/>
                <w:lang w:val="en-GB"/>
              </w:rPr>
              <w:t xml:space="preserve">As starting point, the time error is based on the 5-10ppm residual frequency error after frequency error correction without considering impact of drift. </w:t>
            </w:r>
          </w:p>
          <w:p w14:paraId="3A22D66B" w14:textId="77777777" w:rsidR="00611337" w:rsidRPr="00611337" w:rsidRDefault="00611337" w:rsidP="001C04B9">
            <w:pPr>
              <w:numPr>
                <w:ilvl w:val="0"/>
                <w:numId w:val="18"/>
              </w:numPr>
              <w:rPr>
                <w:rFonts w:eastAsia="SimSun"/>
                <w:lang w:val="en-GB"/>
              </w:rPr>
            </w:pPr>
            <w:r w:rsidRPr="00611337">
              <w:rPr>
                <w:rFonts w:eastAsia="SimSun"/>
                <w:lang w:val="en-GB"/>
              </w:rPr>
              <w:t>The frequency error: up to company report.</w:t>
            </w:r>
          </w:p>
          <w:p w14:paraId="6588AAC0" w14:textId="77777777" w:rsidR="00611337" w:rsidRPr="00611337" w:rsidRDefault="00611337" w:rsidP="001C04B9">
            <w:pPr>
              <w:numPr>
                <w:ilvl w:val="0"/>
                <w:numId w:val="18"/>
              </w:numPr>
              <w:rPr>
                <w:rFonts w:eastAsia="SimSun"/>
                <w:lang w:val="en-GB"/>
              </w:rPr>
            </w:pPr>
            <w:r w:rsidRPr="00611337">
              <w:rPr>
                <w:rFonts w:eastAsia="SimSun"/>
                <w:lang w:val="en-GB"/>
              </w:rPr>
              <w:t>Note: 5-10ppm assumes frequency error correction is performed, e.g., RTC calibration and/or MR assistance</w:t>
            </w:r>
          </w:p>
          <w:p w14:paraId="54FF77B2" w14:textId="5B8C1D06" w:rsidR="00611337" w:rsidRPr="00611337" w:rsidRDefault="00611337" w:rsidP="001C04B9">
            <w:pPr>
              <w:numPr>
                <w:ilvl w:val="0"/>
                <w:numId w:val="18"/>
              </w:numPr>
              <w:rPr>
                <w:rFonts w:eastAsia="SimSun"/>
                <w:lang w:val="en-GB"/>
              </w:rPr>
            </w:pPr>
            <w:r w:rsidRPr="00611337">
              <w:rPr>
                <w:rFonts w:eastAsia="SimSun"/>
                <w:lang w:val="en-GB"/>
              </w:rPr>
              <w:t xml:space="preserve">Note: Companies can assume other values outside of 5-10ppm </w:t>
            </w:r>
            <w:proofErr w:type="gramStart"/>
            <w:r w:rsidRPr="00611337">
              <w:rPr>
                <w:rFonts w:eastAsia="SimSun"/>
                <w:lang w:val="en-GB"/>
              </w:rPr>
              <w:t>as long as</w:t>
            </w:r>
            <w:proofErr w:type="gramEnd"/>
            <w:r w:rsidRPr="00611337">
              <w:rPr>
                <w:rFonts w:eastAsia="SimSun"/>
                <w:lang w:val="en-GB"/>
              </w:rPr>
              <w:t xml:space="preserve"> the values are justified</w:t>
            </w:r>
          </w:p>
        </w:tc>
      </w:tr>
    </w:tbl>
    <w:p w14:paraId="7A6B54A7" w14:textId="77777777" w:rsidR="00611337" w:rsidRPr="00611337" w:rsidRDefault="00611337" w:rsidP="00611337">
      <w:pPr>
        <w:spacing w:beforeLines="50" w:before="120"/>
        <w:rPr>
          <w:rFonts w:eastAsia="SimSun"/>
        </w:rPr>
      </w:pPr>
      <w:r w:rsidRPr="00611337">
        <w:rPr>
          <w:rFonts w:eastAsia="SimSun"/>
        </w:rPr>
        <w:t>In R1#118, companies reached a consensus that the time error should account for a 5-10ppm residual frequency error after correction, not considering drift. In this section, we calculate the sampling frequency offset (SFO) through clock counting and use these results to adjust the residual carrier frequency offset (CFO), enhancing frequency synchronization.</w:t>
      </w:r>
    </w:p>
    <w:p w14:paraId="34870B97" w14:textId="16965B85" w:rsidR="000E4687" w:rsidRPr="00611337" w:rsidRDefault="000E4687" w:rsidP="00611337">
      <w:pPr>
        <w:jc w:val="center"/>
        <w:rPr>
          <w:rFonts w:eastAsia="SimSun"/>
        </w:rPr>
      </w:pPr>
      <w:r w:rsidRPr="000E4687">
        <w:rPr>
          <w:rFonts w:eastAsia="SimSun"/>
          <w:noProof/>
        </w:rPr>
        <w:drawing>
          <wp:inline distT="0" distB="0" distL="0" distR="0" wp14:anchorId="2141BB96" wp14:editId="2D83328F">
            <wp:extent cx="3966358" cy="12606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08581" cy="1274024"/>
                    </a:xfrm>
                    <a:prstGeom prst="rect">
                      <a:avLst/>
                    </a:prstGeom>
                  </pic:spPr>
                </pic:pic>
              </a:graphicData>
            </a:graphic>
          </wp:inline>
        </w:drawing>
      </w:r>
    </w:p>
    <w:p w14:paraId="41708B72" w14:textId="43EE9D89" w:rsidR="00611337" w:rsidRPr="00611337" w:rsidRDefault="00611337" w:rsidP="00611337">
      <w:pPr>
        <w:rPr>
          <w:rFonts w:eastAsia="SimSun"/>
        </w:rPr>
      </w:pPr>
      <w:r w:rsidRPr="00611337">
        <w:rPr>
          <w:rFonts w:eastAsia="SimSun"/>
        </w:rPr>
        <w:t>Our evaluation of the average residual CFO involves calculating cycles and adjusting for detection error time. Key steps in the calculation include</w:t>
      </w:r>
      <w:r>
        <w:rPr>
          <w:rFonts w:eastAsia="SimSun"/>
        </w:rPr>
        <w:t xml:space="preserve"> </w:t>
      </w:r>
      <w:r w:rsidRPr="00611337">
        <w:rPr>
          <w:rFonts w:eastAsia="SimSun"/>
          <w:b/>
          <w:bCs/>
        </w:rPr>
        <w:t>Difference in Cycles</w:t>
      </w:r>
      <w:r w:rsidRPr="00611337">
        <w:rPr>
          <w:rFonts w:eastAsia="SimSun"/>
        </w:rPr>
        <w:t>: Find the difference between the actual and ideal cycles</w:t>
      </w:r>
      <w:r w:rsidR="001C04B9">
        <w:rPr>
          <w:rFonts w:eastAsia="SimSun"/>
        </w:rPr>
        <w:t xml:space="preserve">, and </w:t>
      </w:r>
      <w:r w:rsidRPr="00611337">
        <w:rPr>
          <w:rFonts w:eastAsia="SimSun"/>
          <w:b/>
          <w:bCs/>
        </w:rPr>
        <w:t>Detection Error Cycles</w:t>
      </w:r>
      <w:r w:rsidRPr="00611337">
        <w:rPr>
          <w:rFonts w:eastAsia="SimSun"/>
        </w:rPr>
        <w:t>: Convert the detection error time into cycles.</w:t>
      </w:r>
    </w:p>
    <w:p w14:paraId="11EE367D" w14:textId="469D5D82" w:rsidR="00611337" w:rsidRPr="00611337" w:rsidRDefault="00611337" w:rsidP="00611337">
      <w:pPr>
        <w:jc w:val="center"/>
        <w:rPr>
          <w:rFonts w:eastAsia="SimSun"/>
        </w:rPr>
      </w:pPr>
      <w:r w:rsidRPr="00611337">
        <w:rPr>
          <w:rFonts w:eastAsia="SimSun" w:hint="eastAsia"/>
          <w:noProof/>
          <w:lang w:val="en-GB"/>
        </w:rPr>
        <w:drawing>
          <wp:inline distT="0" distB="0" distL="0" distR="0" wp14:anchorId="7BB24596" wp14:editId="6EE851EA">
            <wp:extent cx="2759102" cy="821068"/>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6841" cy="823371"/>
                    </a:xfrm>
                    <a:prstGeom prst="rect">
                      <a:avLst/>
                    </a:prstGeom>
                    <a:noFill/>
                    <a:ln>
                      <a:noFill/>
                    </a:ln>
                  </pic:spPr>
                </pic:pic>
              </a:graphicData>
            </a:graphic>
          </wp:inline>
        </w:drawing>
      </w:r>
    </w:p>
    <w:p w14:paraId="4DF0C12B" w14:textId="4367B431" w:rsidR="00611337" w:rsidRPr="00611337" w:rsidRDefault="00611337" w:rsidP="00611337">
      <w:pPr>
        <w:rPr>
          <w:rFonts w:eastAsia="SimSun"/>
        </w:rPr>
      </w:pPr>
      <w:r w:rsidRPr="00611337">
        <w:rPr>
          <w:rFonts w:eastAsia="SimSun"/>
        </w:rPr>
        <w:t>For example, assume a baseline setting</w:t>
      </w:r>
      <w:r>
        <w:rPr>
          <w:rFonts w:eastAsia="SimSun"/>
        </w:rPr>
        <w:t xml:space="preserve">: </w:t>
      </w:r>
      <w:r w:rsidRPr="00611337">
        <w:rPr>
          <w:rFonts w:eastAsia="SimSun"/>
          <w:b/>
          <w:bCs/>
        </w:rPr>
        <w:t>Sampling Frequency</w:t>
      </w:r>
      <w:r w:rsidRPr="00611337">
        <w:rPr>
          <w:rFonts w:eastAsia="SimSun"/>
        </w:rPr>
        <w:t>: 3.84 MHz</w:t>
      </w:r>
      <w:r>
        <w:rPr>
          <w:rFonts w:eastAsia="SimSun"/>
        </w:rPr>
        <w:t xml:space="preserve">, </w:t>
      </w:r>
      <w:r w:rsidRPr="00611337">
        <w:rPr>
          <w:rFonts w:eastAsia="SimSun"/>
          <w:b/>
          <w:bCs/>
        </w:rPr>
        <w:t>LP-SS Periodicity</w:t>
      </w:r>
      <w:r w:rsidRPr="00611337">
        <w:rPr>
          <w:rFonts w:eastAsia="SimSun"/>
        </w:rPr>
        <w:t>: 320 ms (0.32 s)</w:t>
      </w:r>
      <w:r>
        <w:rPr>
          <w:rFonts w:eastAsia="SimSun"/>
        </w:rPr>
        <w:t>,</w:t>
      </w:r>
      <w:r w:rsidRPr="00611337">
        <w:rPr>
          <w:rFonts w:eastAsia="SimSun"/>
          <w:b/>
          <w:bCs/>
        </w:rPr>
        <w:t xml:space="preserve"> Initial Frequency Error</w:t>
      </w:r>
      <w:r w:rsidRPr="00611337">
        <w:rPr>
          <w:rFonts w:eastAsia="SimSun"/>
        </w:rPr>
        <w:t>: 20 ppm</w:t>
      </w:r>
      <w:r>
        <w:rPr>
          <w:rFonts w:eastAsia="SimSun"/>
        </w:rPr>
        <w:t xml:space="preserve">, and </w:t>
      </w:r>
      <w:r w:rsidRPr="00611337">
        <w:rPr>
          <w:rFonts w:eastAsia="SimSun"/>
          <w:b/>
          <w:bCs/>
        </w:rPr>
        <w:t>Synchronization Error</w:t>
      </w:r>
      <w:r w:rsidRPr="00611337">
        <w:rPr>
          <w:rFonts w:eastAsia="SimSun"/>
        </w:rPr>
        <w:t xml:space="preserve">: 1 µs. </w:t>
      </w:r>
    </w:p>
    <w:p w14:paraId="282F7E91" w14:textId="77777777" w:rsidR="00611337" w:rsidRPr="00611337" w:rsidRDefault="00611337" w:rsidP="00611337">
      <w:pPr>
        <w:rPr>
          <w:rFonts w:eastAsia="SimSun"/>
        </w:rPr>
      </w:pPr>
      <w:r w:rsidRPr="00611337">
        <w:rPr>
          <w:rFonts w:eastAsia="SimSun"/>
        </w:rPr>
        <w:t>Based on this setting, the residual CFO can be estimated as 3.3ppm by the following steps:</w:t>
      </w:r>
    </w:p>
    <w:p w14:paraId="16E8E1B9" w14:textId="44327151" w:rsidR="00611337" w:rsidRPr="0010599C" w:rsidRDefault="00611337" w:rsidP="001C04B9">
      <w:pPr>
        <w:numPr>
          <w:ilvl w:val="0"/>
          <w:numId w:val="19"/>
        </w:numPr>
        <w:rPr>
          <w:rFonts w:eastAsia="SimSun"/>
        </w:rPr>
      </w:pPr>
      <w:r w:rsidRPr="0010599C">
        <w:rPr>
          <w:rFonts w:eastAsia="SimSun"/>
          <w:b/>
          <w:bCs/>
        </w:rPr>
        <w:t>Ideal Cycles</w:t>
      </w:r>
      <w:r w:rsidRPr="0010599C">
        <w:rPr>
          <w:rFonts w:eastAsia="SimSun"/>
        </w:rPr>
        <w:t>:</w:t>
      </w:r>
      <w:r w:rsidR="0010599C">
        <w:rPr>
          <w:rFonts w:eastAsia="SimSun"/>
        </w:rPr>
        <w:t xml:space="preserve"> </w:t>
      </w:r>
      <m:oMath>
        <m:r>
          <m:rPr>
            <m:nor/>
          </m:rPr>
          <w:rPr>
            <w:rFonts w:eastAsia="SimSun"/>
          </w:rPr>
          <m:t>Ideal Cycles</m:t>
        </m:r>
        <m:r>
          <m:rPr>
            <m:sty m:val="p"/>
          </m:rPr>
          <w:rPr>
            <w:rFonts w:ascii="Cambria Math" w:eastAsia="SimSun" w:hAnsi="Cambria Math"/>
          </w:rPr>
          <m:t>=</m:t>
        </m:r>
        <m:r>
          <m:rPr>
            <m:nor/>
          </m:rPr>
          <w:rPr>
            <w:rFonts w:eastAsia="SimSun"/>
          </w:rPr>
          <m:t>Sampling Frequency</m:t>
        </m:r>
        <m:r>
          <m:rPr>
            <m:sty m:val="p"/>
          </m:rPr>
          <w:rPr>
            <w:rFonts w:ascii="Cambria Math" w:eastAsia="SimSun" w:hAnsi="Cambria Math"/>
          </w:rPr>
          <m:t>×</m:t>
        </m:r>
        <m:r>
          <m:rPr>
            <m:nor/>
          </m:rPr>
          <w:rPr>
            <w:rFonts w:eastAsia="SimSun"/>
          </w:rPr>
          <m:t>LP-SS Periodicity</m:t>
        </m:r>
        <m:r>
          <m:rPr>
            <m:sty m:val="p"/>
          </m:rPr>
          <w:rPr>
            <w:rFonts w:ascii="Cambria Math" w:eastAsia="SimSun" w:hAnsi="Cambria Math"/>
          </w:rPr>
          <m:t>=3.84×</m:t>
        </m:r>
        <m:sSup>
          <m:sSupPr>
            <m:ctrlPr>
              <w:rPr>
                <w:rFonts w:ascii="Cambria Math" w:eastAsia="SimSun" w:hAnsi="Cambria Math"/>
              </w:rPr>
            </m:ctrlPr>
          </m:sSupPr>
          <m:e>
            <m:r>
              <m:rPr>
                <m:sty m:val="p"/>
              </m:rPr>
              <w:rPr>
                <w:rFonts w:ascii="Cambria Math" w:eastAsia="SimSun" w:hAnsi="Cambria Math"/>
              </w:rPr>
              <m:t>10</m:t>
            </m:r>
          </m:e>
          <m:sup>
            <m:r>
              <m:rPr>
                <m:sty m:val="p"/>
              </m:rPr>
              <w:rPr>
                <w:rFonts w:ascii="Cambria Math" w:eastAsia="SimSun" w:hAnsi="Cambria Math"/>
              </w:rPr>
              <m:t>6</m:t>
            </m:r>
          </m:sup>
        </m:sSup>
        <m:r>
          <m:rPr>
            <m:sty m:val="p"/>
          </m:rPr>
          <w:rPr>
            <w:rFonts w:ascii="Cambria Math" w:eastAsia="SimSun" w:hAnsi="Cambria Math"/>
          </w:rPr>
          <m:t>×0.32=1,228,800</m:t>
        </m:r>
      </m:oMath>
      <w:r w:rsidR="0010599C">
        <w:rPr>
          <w:rFonts w:eastAsia="SimSun" w:hint="eastAsia"/>
        </w:rPr>
        <w:t>.</w:t>
      </w:r>
    </w:p>
    <w:p w14:paraId="3F8B8969" w14:textId="41891D36" w:rsidR="00611337" w:rsidRPr="0010599C" w:rsidRDefault="00611337" w:rsidP="001C04B9">
      <w:pPr>
        <w:numPr>
          <w:ilvl w:val="0"/>
          <w:numId w:val="20"/>
        </w:numPr>
        <w:rPr>
          <w:rFonts w:eastAsia="SimSun"/>
        </w:rPr>
      </w:pPr>
      <w:r w:rsidRPr="0010599C">
        <w:rPr>
          <w:rFonts w:eastAsia="SimSun"/>
          <w:b/>
          <w:bCs/>
        </w:rPr>
        <w:t>Actual Cycles with Initial Frequency Error</w:t>
      </w:r>
      <w:r w:rsidRPr="0010599C">
        <w:rPr>
          <w:rFonts w:eastAsia="SimSun"/>
        </w:rPr>
        <w:t>:</w:t>
      </w:r>
      <w:r w:rsidR="0010599C">
        <w:rPr>
          <w:rFonts w:eastAsia="SimSun"/>
        </w:rPr>
        <w:t xml:space="preserve"> </w:t>
      </w:r>
      <m:oMath>
        <m:r>
          <m:rPr>
            <m:nor/>
          </m:rPr>
          <w:rPr>
            <w:rFonts w:eastAsia="SimSun"/>
          </w:rPr>
          <m:t>Actual Cycles</m:t>
        </m:r>
        <m:r>
          <m:rPr>
            <m:sty m:val="p"/>
          </m:rPr>
          <w:rPr>
            <w:rFonts w:ascii="Cambria Math" w:eastAsia="SimSun" w:hAnsi="Cambria Math"/>
          </w:rPr>
          <m:t>=</m:t>
        </m:r>
        <m:r>
          <m:rPr>
            <m:nor/>
          </m:rPr>
          <w:rPr>
            <w:rFonts w:eastAsia="SimSun"/>
          </w:rPr>
          <m:t>Sampling Frequency</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1+</m:t>
            </m:r>
            <m:f>
              <m:fPr>
                <m:ctrlPr>
                  <w:rPr>
                    <w:rFonts w:ascii="Cambria Math" w:eastAsia="SimSun" w:hAnsi="Cambria Math"/>
                  </w:rPr>
                </m:ctrlPr>
              </m:fPr>
              <m:num>
                <m:r>
                  <m:rPr>
                    <m:nor/>
                  </m:rPr>
                  <w:rPr>
                    <w:rFonts w:eastAsia="SimSun"/>
                  </w:rPr>
                  <m:t>Initial Frequency Error</m:t>
                </m:r>
              </m:num>
              <m:den>
                <m:r>
                  <m:rPr>
                    <m:sty m:val="p"/>
                  </m:rPr>
                  <w:rPr>
                    <w:rFonts w:ascii="Cambria Math" w:eastAsia="SimSun" w:hAnsi="Cambria Math"/>
                  </w:rPr>
                  <m:t>1,000,000</m:t>
                </m:r>
              </m:den>
            </m:f>
          </m:e>
        </m:d>
        <m:r>
          <m:rPr>
            <m:sty m:val="p"/>
          </m:rPr>
          <w:rPr>
            <w:rFonts w:ascii="Cambria Math" w:eastAsia="SimSun" w:hAnsi="Cambria Math"/>
          </w:rPr>
          <m:t>×</m:t>
        </m:r>
        <m:r>
          <m:rPr>
            <m:nor/>
          </m:rPr>
          <w:rPr>
            <w:rFonts w:eastAsia="SimSun"/>
          </w:rPr>
          <m:t>LP-SS Periodicity</m:t>
        </m:r>
        <m:r>
          <m:rPr>
            <m:sty m:val="p"/>
          </m:rPr>
          <w:rPr>
            <w:rFonts w:ascii="Cambria Math" w:eastAsia="SimSun" w:hAnsi="Cambria Math"/>
          </w:rPr>
          <m:t>=3.84×</m:t>
        </m:r>
        <m:sSup>
          <m:sSupPr>
            <m:ctrlPr>
              <w:rPr>
                <w:rFonts w:ascii="Cambria Math" w:eastAsia="SimSun" w:hAnsi="Cambria Math"/>
              </w:rPr>
            </m:ctrlPr>
          </m:sSupPr>
          <m:e>
            <m:r>
              <m:rPr>
                <m:sty m:val="p"/>
              </m:rPr>
              <w:rPr>
                <w:rFonts w:ascii="Cambria Math" w:eastAsia="SimSun" w:hAnsi="Cambria Math"/>
              </w:rPr>
              <m:t>10</m:t>
            </m:r>
          </m:e>
          <m:sup>
            <m:r>
              <m:rPr>
                <m:sty m:val="p"/>
              </m:rPr>
              <w:rPr>
                <w:rFonts w:ascii="Cambria Math" w:eastAsia="SimSun" w:hAnsi="Cambria Math"/>
              </w:rPr>
              <m:t>6</m:t>
            </m:r>
          </m:sup>
        </m:sSup>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1+</m:t>
            </m:r>
            <m:f>
              <m:fPr>
                <m:ctrlPr>
                  <w:rPr>
                    <w:rFonts w:ascii="Cambria Math" w:eastAsia="SimSun" w:hAnsi="Cambria Math"/>
                  </w:rPr>
                </m:ctrlPr>
              </m:fPr>
              <m:num>
                <m:r>
                  <m:rPr>
                    <m:sty m:val="p"/>
                  </m:rPr>
                  <w:rPr>
                    <w:rFonts w:ascii="Cambria Math" w:eastAsia="SimSun" w:hAnsi="Cambria Math"/>
                  </w:rPr>
                  <m:t>20</m:t>
                </m:r>
              </m:num>
              <m:den>
                <m:r>
                  <m:rPr>
                    <m:sty m:val="p"/>
                  </m:rPr>
                  <w:rPr>
                    <w:rFonts w:ascii="Cambria Math" w:eastAsia="SimSun" w:hAnsi="Cambria Math"/>
                  </w:rPr>
                  <m:t>1,000,000</m:t>
                </m:r>
              </m:den>
            </m:f>
          </m:e>
        </m:d>
        <m:r>
          <m:rPr>
            <m:sty m:val="p"/>
          </m:rPr>
          <w:rPr>
            <w:rFonts w:ascii="Cambria Math" w:eastAsia="SimSun" w:hAnsi="Cambria Math"/>
          </w:rPr>
          <m:t>×0.32=1,228,825.</m:t>
        </m:r>
      </m:oMath>
    </w:p>
    <w:p w14:paraId="50583EE2" w14:textId="557340C8" w:rsidR="00611337" w:rsidRPr="0010599C" w:rsidRDefault="00611337" w:rsidP="001C04B9">
      <w:pPr>
        <w:numPr>
          <w:ilvl w:val="0"/>
          <w:numId w:val="21"/>
        </w:numPr>
        <w:rPr>
          <w:rFonts w:eastAsia="SimSun"/>
        </w:rPr>
      </w:pPr>
      <w:r w:rsidRPr="0010599C">
        <w:rPr>
          <w:rFonts w:eastAsia="SimSun"/>
          <w:b/>
          <w:bCs/>
        </w:rPr>
        <w:t>Difference in Cycles</w:t>
      </w:r>
      <w:r w:rsidRPr="0010599C">
        <w:rPr>
          <w:rFonts w:eastAsia="SimSun"/>
        </w:rPr>
        <w:t>:</w:t>
      </w:r>
      <w:r w:rsidR="0010599C">
        <w:rPr>
          <w:rFonts w:eastAsia="SimSun"/>
        </w:rPr>
        <w:t xml:space="preserve"> </w:t>
      </w:r>
      <m:oMath>
        <m:r>
          <m:rPr>
            <m:nor/>
          </m:rPr>
          <w:rPr>
            <w:rFonts w:eastAsia="SimSun"/>
          </w:rPr>
          <m:t>Difference in Cycles</m:t>
        </m:r>
        <m:r>
          <m:rPr>
            <m:sty m:val="p"/>
          </m:rPr>
          <w:rPr>
            <w:rFonts w:ascii="Cambria Math" w:eastAsia="SimSun" w:hAnsi="Cambria Math"/>
          </w:rPr>
          <m:t>=</m:t>
        </m:r>
        <m:r>
          <m:rPr>
            <m:nor/>
          </m:rPr>
          <w:rPr>
            <w:rFonts w:eastAsia="SimSun"/>
          </w:rPr>
          <m:t>Actual Cycles</m:t>
        </m:r>
        <m:r>
          <m:rPr>
            <m:sty m:val="p"/>
          </m:rPr>
          <w:rPr>
            <w:rFonts w:ascii="Cambria Math" w:eastAsia="SimSun" w:hAnsi="Cambria Math"/>
          </w:rPr>
          <m:t>-</m:t>
        </m:r>
        <m:r>
          <m:rPr>
            <m:nor/>
          </m:rPr>
          <w:rPr>
            <w:rFonts w:eastAsia="SimSun"/>
          </w:rPr>
          <m:t>Ideal Cycles</m:t>
        </m:r>
        <m:r>
          <m:rPr>
            <m:sty m:val="p"/>
          </m:rPr>
          <w:rPr>
            <w:rFonts w:ascii="Cambria Math" w:eastAsia="SimSun" w:hAnsi="Cambria Math"/>
          </w:rPr>
          <m:t>=1,228,825-1,228,800=25.</m:t>
        </m:r>
      </m:oMath>
    </w:p>
    <w:p w14:paraId="6B198D6A" w14:textId="46E29FB4" w:rsidR="00611337" w:rsidRPr="0010599C" w:rsidRDefault="00611337" w:rsidP="001C04B9">
      <w:pPr>
        <w:numPr>
          <w:ilvl w:val="0"/>
          <w:numId w:val="22"/>
        </w:numPr>
        <w:rPr>
          <w:rFonts w:eastAsia="SimSun"/>
        </w:rPr>
      </w:pPr>
      <w:r w:rsidRPr="0010599C">
        <w:rPr>
          <w:rFonts w:eastAsia="SimSun"/>
          <w:b/>
          <w:bCs/>
        </w:rPr>
        <w:t>Convert Detection Error Time to Cycles</w:t>
      </w:r>
      <w:r w:rsidRPr="0010599C">
        <w:rPr>
          <w:rFonts w:eastAsia="SimSun"/>
        </w:rPr>
        <w:t>:</w:t>
      </w:r>
      <w:r w:rsidR="0010599C">
        <w:rPr>
          <w:rFonts w:eastAsia="SimSun"/>
        </w:rPr>
        <w:t xml:space="preserve"> </w:t>
      </w:r>
      <m:oMath>
        <m:r>
          <m:rPr>
            <m:nor/>
          </m:rPr>
          <w:rPr>
            <w:rFonts w:eastAsia="SimSun"/>
          </w:rPr>
          <m:t>Detection Error Cycles</m:t>
        </m:r>
        <m:r>
          <m:rPr>
            <m:sty m:val="p"/>
          </m:rPr>
          <w:rPr>
            <w:rFonts w:ascii="Cambria Math" w:eastAsia="SimSun" w:hAnsi="Cambria Math"/>
          </w:rPr>
          <m:t>=</m:t>
        </m:r>
        <m:r>
          <m:rPr>
            <m:nor/>
          </m:rPr>
          <w:rPr>
            <w:rFonts w:eastAsia="SimSun"/>
          </w:rPr>
          <m:t>Detection Error Time (s)</m:t>
        </m:r>
        <m:r>
          <m:rPr>
            <m:sty m:val="p"/>
          </m:rPr>
          <w:rPr>
            <w:rFonts w:ascii="Cambria Math" w:eastAsia="SimSun" w:hAnsi="Cambria Math"/>
          </w:rPr>
          <m:t>×</m:t>
        </m:r>
        <m:r>
          <m:rPr>
            <m:nor/>
          </m:rPr>
          <w:rPr>
            <w:rFonts w:eastAsia="SimSun"/>
          </w:rPr>
          <m:t>Sampling Frequency</m:t>
        </m:r>
        <m:r>
          <m:rPr>
            <m:sty m:val="p"/>
          </m:rPr>
          <w:rPr>
            <w:rFonts w:ascii="Cambria Math" w:eastAsia="SimSun" w:hAnsi="Cambria Math"/>
          </w:rPr>
          <m:t>=1×</m:t>
        </m:r>
        <m:sSup>
          <m:sSupPr>
            <m:ctrlPr>
              <w:rPr>
                <w:rFonts w:ascii="Cambria Math" w:eastAsia="SimSun" w:hAnsi="Cambria Math"/>
              </w:rPr>
            </m:ctrlPr>
          </m:sSupPr>
          <m:e>
            <m:r>
              <m:rPr>
                <m:sty m:val="p"/>
              </m:rPr>
              <w:rPr>
                <w:rFonts w:ascii="Cambria Math" w:eastAsia="SimSun" w:hAnsi="Cambria Math"/>
              </w:rPr>
              <m:t>10</m:t>
            </m:r>
          </m:e>
          <m:sup>
            <m:r>
              <m:rPr>
                <m:sty m:val="p"/>
              </m:rPr>
              <w:rPr>
                <w:rFonts w:ascii="Cambria Math" w:eastAsia="SimSun" w:hAnsi="Cambria Math"/>
              </w:rPr>
              <m:t>-6</m:t>
            </m:r>
          </m:sup>
        </m:sSup>
        <m:r>
          <m:rPr>
            <m:sty m:val="p"/>
          </m:rPr>
          <w:rPr>
            <w:rFonts w:ascii="Cambria Math" w:eastAsia="SimSun" w:hAnsi="Cambria Math"/>
          </w:rPr>
          <m:t>×3.84×</m:t>
        </m:r>
        <m:sSup>
          <m:sSupPr>
            <m:ctrlPr>
              <w:rPr>
                <w:rFonts w:ascii="Cambria Math" w:eastAsia="SimSun" w:hAnsi="Cambria Math"/>
              </w:rPr>
            </m:ctrlPr>
          </m:sSupPr>
          <m:e>
            <m:r>
              <m:rPr>
                <m:sty m:val="p"/>
              </m:rPr>
              <w:rPr>
                <w:rFonts w:ascii="Cambria Math" w:eastAsia="SimSun" w:hAnsi="Cambria Math"/>
              </w:rPr>
              <m:t>10</m:t>
            </m:r>
          </m:e>
          <m:sup>
            <m:r>
              <m:rPr>
                <m:sty m:val="p"/>
              </m:rPr>
              <w:rPr>
                <w:rFonts w:ascii="Cambria Math" w:eastAsia="SimSun" w:hAnsi="Cambria Math"/>
              </w:rPr>
              <m:t>6</m:t>
            </m:r>
          </m:sup>
        </m:sSup>
        <m:r>
          <m:rPr>
            <m:sty m:val="p"/>
          </m:rPr>
          <w:rPr>
            <w:rFonts w:ascii="Cambria Math" w:eastAsia="SimSun" w:hAnsi="Cambria Math"/>
          </w:rPr>
          <m:t>=4</m:t>
        </m:r>
      </m:oMath>
    </w:p>
    <w:p w14:paraId="114A4E98" w14:textId="329BE291" w:rsidR="00611337" w:rsidRPr="0010599C" w:rsidRDefault="00611337" w:rsidP="001C04B9">
      <w:pPr>
        <w:numPr>
          <w:ilvl w:val="0"/>
          <w:numId w:val="23"/>
        </w:numPr>
        <w:rPr>
          <w:rFonts w:eastAsia="SimSun"/>
        </w:rPr>
      </w:pPr>
      <w:r w:rsidRPr="0010599C">
        <w:rPr>
          <w:rFonts w:eastAsia="SimSun"/>
          <w:b/>
          <w:bCs/>
        </w:rPr>
        <w:t>Simulate Detection Errors</w:t>
      </w:r>
      <w:r w:rsidRPr="0010599C">
        <w:rPr>
          <w:rFonts w:eastAsia="SimSun"/>
        </w:rPr>
        <w:t>:</w:t>
      </w:r>
      <w:r w:rsidR="0010599C" w:rsidRPr="0010599C">
        <w:rPr>
          <w:rFonts w:eastAsia="SimSun"/>
        </w:rPr>
        <w:t xml:space="preserve"> </w:t>
      </w:r>
      <m:oMath>
        <m:r>
          <m:rPr>
            <m:nor/>
          </m:rPr>
          <w:rPr>
            <w:rFonts w:eastAsia="SimSun"/>
          </w:rPr>
          <m:t>Adjusted Difference Plus</m:t>
        </m:r>
        <m:r>
          <m:rPr>
            <m:sty m:val="p"/>
          </m:rPr>
          <w:rPr>
            <w:rFonts w:ascii="Cambria Math" w:eastAsia="SimSun" w:hAnsi="Cambria Math"/>
          </w:rPr>
          <m:t>=</m:t>
        </m:r>
        <m:r>
          <m:rPr>
            <m:nor/>
          </m:rPr>
          <w:rPr>
            <w:rFonts w:eastAsia="SimSun"/>
          </w:rPr>
          <m:t>Difference in Cycles</m:t>
        </m:r>
        <m:r>
          <m:rPr>
            <m:sty m:val="p"/>
          </m:rPr>
          <w:rPr>
            <w:rFonts w:ascii="Cambria Math" w:eastAsia="SimSun" w:hAnsi="Cambria Math"/>
          </w:rPr>
          <m:t>+</m:t>
        </m:r>
        <m:r>
          <m:rPr>
            <m:nor/>
          </m:rPr>
          <w:rPr>
            <w:rFonts w:eastAsia="SimSun"/>
          </w:rPr>
          <m:t>Detection Error Cycles</m:t>
        </m:r>
        <m:r>
          <m:rPr>
            <m:sty m:val="p"/>
          </m:rPr>
          <w:rPr>
            <w:rFonts w:ascii="Cambria Math" w:eastAsia="SimSun" w:hAnsi="Cambria Math"/>
          </w:rPr>
          <m:t>=25+4=29</m:t>
        </m:r>
      </m:oMath>
      <w:r w:rsidR="0010599C" w:rsidRPr="0010599C">
        <w:rPr>
          <w:rFonts w:eastAsia="SimSun" w:hint="eastAsia"/>
        </w:rPr>
        <w:t>.</w:t>
      </w:r>
      <w:r w:rsidR="0010599C" w:rsidRPr="0010599C">
        <w:rPr>
          <w:rFonts w:eastAsia="SimSun"/>
        </w:rPr>
        <w:t xml:space="preserve"> </w:t>
      </w:r>
      <m:oMath>
        <m:r>
          <m:rPr>
            <m:nor/>
          </m:rPr>
          <w:rPr>
            <w:rFonts w:eastAsia="SimSun"/>
          </w:rPr>
          <m:t>Adjusted Difference Minus</m:t>
        </m:r>
        <m:r>
          <m:rPr>
            <m:sty m:val="p"/>
          </m:rPr>
          <w:rPr>
            <w:rFonts w:ascii="Cambria Math" w:eastAsia="SimSun" w:hAnsi="Cambria Math"/>
          </w:rPr>
          <m:t>=</m:t>
        </m:r>
        <m:r>
          <m:rPr>
            <m:nor/>
          </m:rPr>
          <w:rPr>
            <w:rFonts w:eastAsia="SimSun"/>
          </w:rPr>
          <m:t>Difference in Cycles</m:t>
        </m:r>
        <m:r>
          <m:rPr>
            <m:sty m:val="p"/>
          </m:rPr>
          <w:rPr>
            <w:rFonts w:ascii="Cambria Math" w:eastAsia="SimSun" w:hAnsi="Cambria Math"/>
          </w:rPr>
          <m:t>-</m:t>
        </m:r>
        <m:r>
          <m:rPr>
            <m:nor/>
          </m:rPr>
          <w:rPr>
            <w:rFonts w:eastAsia="SimSun"/>
          </w:rPr>
          <m:t>Detection Error Cycles</m:t>
        </m:r>
        <m:r>
          <m:rPr>
            <m:sty m:val="p"/>
          </m:rPr>
          <w:rPr>
            <w:rFonts w:ascii="Cambria Math" w:eastAsia="SimSun" w:hAnsi="Cambria Math"/>
          </w:rPr>
          <m:t>=25-4=21</m:t>
        </m:r>
      </m:oMath>
      <w:r w:rsidR="0010599C">
        <w:rPr>
          <w:rFonts w:eastAsia="SimSun" w:hint="eastAsia"/>
        </w:rPr>
        <w:t>.</w:t>
      </w:r>
    </w:p>
    <w:p w14:paraId="5D6C3012" w14:textId="3C63C7B8" w:rsidR="00611337" w:rsidRPr="0010599C" w:rsidRDefault="00611337" w:rsidP="001C04B9">
      <w:pPr>
        <w:numPr>
          <w:ilvl w:val="0"/>
          <w:numId w:val="24"/>
        </w:numPr>
        <w:rPr>
          <w:rFonts w:eastAsia="SimSun"/>
        </w:rPr>
      </w:pPr>
      <w:r w:rsidRPr="0010599C">
        <w:rPr>
          <w:rFonts w:eastAsia="SimSun"/>
          <w:b/>
          <w:bCs/>
        </w:rPr>
        <w:t>Calculate Residual Frequency Errors</w:t>
      </w:r>
      <w:r w:rsidRPr="0010599C">
        <w:rPr>
          <w:rFonts w:eastAsia="SimSun"/>
        </w:rPr>
        <w:t>:</w:t>
      </w:r>
      <w:r w:rsidR="0010599C" w:rsidRPr="0010599C">
        <w:rPr>
          <w:rFonts w:eastAsia="SimSun"/>
        </w:rPr>
        <w:t xml:space="preserve"> </w:t>
      </w:r>
      <m:oMath>
        <m:r>
          <m:rPr>
            <m:nor/>
          </m:rPr>
          <w:rPr>
            <w:rFonts w:eastAsia="SimSun"/>
          </w:rPr>
          <m:t>Residual Frequency Error Plus</m:t>
        </m:r>
        <m:r>
          <m:rPr>
            <m:sty m:val="p"/>
          </m:rPr>
          <w:rPr>
            <w:rFonts w:ascii="Cambria Math" w:eastAsia="SimSun" w:hAnsi="Cambria Math"/>
          </w:rPr>
          <m:t>=</m:t>
        </m:r>
        <m:d>
          <m:dPr>
            <m:ctrlPr>
              <w:rPr>
                <w:rFonts w:ascii="Cambria Math" w:eastAsia="SimSun" w:hAnsi="Cambria Math"/>
              </w:rPr>
            </m:ctrlPr>
          </m:dPr>
          <m:e>
            <m:f>
              <m:fPr>
                <m:ctrlPr>
                  <w:rPr>
                    <w:rFonts w:ascii="Cambria Math" w:eastAsia="SimSun" w:hAnsi="Cambria Math"/>
                  </w:rPr>
                </m:ctrlPr>
              </m:fPr>
              <m:num>
                <m:r>
                  <m:rPr>
                    <m:nor/>
                  </m:rPr>
                  <w:rPr>
                    <w:rFonts w:eastAsia="SimSun"/>
                  </w:rPr>
                  <m:t>Adjusted Difference Plus</m:t>
                </m:r>
              </m:num>
              <m:den>
                <m:r>
                  <m:rPr>
                    <m:nor/>
                  </m:rPr>
                  <w:rPr>
                    <w:rFonts w:eastAsia="SimSun"/>
                  </w:rPr>
                  <m:t>Ideal Cycles</m:t>
                </m:r>
              </m:den>
            </m:f>
          </m:e>
        </m:d>
        <m:r>
          <m:rPr>
            <m:sty m:val="p"/>
          </m:rPr>
          <w:rPr>
            <w:rFonts w:ascii="Cambria Math" w:eastAsia="SimSun" w:hAnsi="Cambria Math"/>
          </w:rPr>
          <m:t>×1,000,000-</m:t>
        </m:r>
        <m:r>
          <m:rPr>
            <m:nor/>
          </m:rPr>
          <w:rPr>
            <w:rFonts w:eastAsia="SimSun"/>
          </w:rPr>
          <m:t>Initial Frequency Error</m:t>
        </m:r>
        <m:r>
          <m:rPr>
            <m:sty m:val="p"/>
          </m:rPr>
          <w:rPr>
            <w:rFonts w:ascii="Cambria Math" w:eastAsia="SimSun" w:hAnsi="Cambria Math"/>
            <w:lang w:val=""/>
          </w:rPr>
          <m:t>=</m:t>
        </m:r>
        <m:d>
          <m:dPr>
            <m:ctrlPr>
              <w:rPr>
                <w:rFonts w:ascii="Cambria Math" w:eastAsia="SimSun" w:hAnsi="Cambria Math"/>
                <w:lang w:val=""/>
              </w:rPr>
            </m:ctrlPr>
          </m:dPr>
          <m:e>
            <m:f>
              <m:fPr>
                <m:ctrlPr>
                  <w:rPr>
                    <w:rFonts w:ascii="Cambria Math" w:eastAsia="SimSun" w:hAnsi="Cambria Math"/>
                    <w:lang w:val=""/>
                  </w:rPr>
                </m:ctrlPr>
              </m:fPr>
              <m:num>
                <m:r>
                  <m:rPr>
                    <m:sty m:val="p"/>
                  </m:rPr>
                  <w:rPr>
                    <w:rFonts w:ascii="Cambria Math" w:eastAsia="SimSun" w:hAnsi="Cambria Math"/>
                    <w:lang w:val=""/>
                  </w:rPr>
                  <m:t>29</m:t>
                </m:r>
              </m:num>
              <m:den>
                <m:r>
                  <m:rPr>
                    <m:sty m:val="p"/>
                  </m:rPr>
                  <w:rPr>
                    <w:rFonts w:ascii="Cambria Math" w:eastAsia="SimSun" w:hAnsi="Cambria Math"/>
                    <w:lang w:val=""/>
                  </w:rPr>
                  <m:t>1,228,800</m:t>
                </m:r>
              </m:den>
            </m:f>
          </m:e>
        </m:d>
        <m:r>
          <m:rPr>
            <m:sty m:val="p"/>
          </m:rPr>
          <w:rPr>
            <w:rFonts w:ascii="Cambria Math" w:eastAsia="SimSun" w:hAnsi="Cambria Math"/>
            <w:lang w:val=""/>
          </w:rPr>
          <m:t>×1,000,000-20≈3.6003</m:t>
        </m:r>
        <m:r>
          <m:rPr>
            <m:nor/>
          </m:rPr>
          <w:rPr>
            <w:rFonts w:eastAsia="SimSun"/>
            <w:lang w:val=""/>
          </w:rPr>
          <m:t> ppm</m:t>
        </m:r>
      </m:oMath>
      <w:r w:rsidR="0010599C" w:rsidRPr="0010599C">
        <w:rPr>
          <w:rFonts w:eastAsia="SimSun" w:hint="eastAsia"/>
          <w:lang w:val=""/>
        </w:rPr>
        <w:t>.</w:t>
      </w:r>
      <w:r w:rsidR="0010599C">
        <w:rPr>
          <w:rFonts w:eastAsia="SimSun"/>
          <w:lang w:val=""/>
        </w:rPr>
        <w:t xml:space="preserve"> </w:t>
      </w:r>
      <m:oMath>
        <m:r>
          <m:rPr>
            <m:nor/>
          </m:rPr>
          <w:rPr>
            <w:rFonts w:eastAsia="SimSun"/>
          </w:rPr>
          <m:t>Residual Frequency Error Minus</m:t>
        </m:r>
        <m:r>
          <m:rPr>
            <m:sty m:val="p"/>
          </m:rPr>
          <w:rPr>
            <w:rFonts w:ascii="Cambria Math" w:eastAsia="SimSun" w:hAnsi="Cambria Math"/>
          </w:rPr>
          <m:t>=</m:t>
        </m:r>
        <m:d>
          <m:dPr>
            <m:ctrlPr>
              <w:rPr>
                <w:rFonts w:ascii="Cambria Math" w:eastAsia="SimSun" w:hAnsi="Cambria Math"/>
              </w:rPr>
            </m:ctrlPr>
          </m:dPr>
          <m:e>
            <m:f>
              <m:fPr>
                <m:ctrlPr>
                  <w:rPr>
                    <w:rFonts w:ascii="Cambria Math" w:eastAsia="SimSun" w:hAnsi="Cambria Math"/>
                  </w:rPr>
                </m:ctrlPr>
              </m:fPr>
              <m:num>
                <m:r>
                  <m:rPr>
                    <m:nor/>
                  </m:rPr>
                  <w:rPr>
                    <w:rFonts w:eastAsia="SimSun"/>
                  </w:rPr>
                  <m:t>Adjusted Difference Minus</m:t>
                </m:r>
              </m:num>
              <m:den>
                <m:r>
                  <m:rPr>
                    <m:nor/>
                  </m:rPr>
                  <w:rPr>
                    <w:rFonts w:eastAsia="SimSun"/>
                  </w:rPr>
                  <m:t>Ideal Cycles</m:t>
                </m:r>
              </m:den>
            </m:f>
          </m:e>
        </m:d>
        <m:r>
          <m:rPr>
            <m:sty m:val="p"/>
          </m:rPr>
          <w:rPr>
            <w:rFonts w:ascii="Cambria Math" w:eastAsia="SimSun" w:hAnsi="Cambria Math"/>
          </w:rPr>
          <m:t>×1,000,000-</m:t>
        </m:r>
        <m:r>
          <m:rPr>
            <m:nor/>
          </m:rPr>
          <w:rPr>
            <w:rFonts w:eastAsia="SimSun"/>
          </w:rPr>
          <m:t>Initial Frequency Error</m:t>
        </m:r>
      </m:oMath>
    </w:p>
    <w:p w14:paraId="1A7D0CB7" w14:textId="54152A59" w:rsidR="00611337" w:rsidRPr="00611337" w:rsidRDefault="00611337" w:rsidP="00611337">
      <w:pPr>
        <w:rPr>
          <w:rFonts w:eastAsia="SimSun"/>
          <w:lang w:val=""/>
        </w:rPr>
      </w:pPr>
      <m:oMathPara>
        <m:oMath>
          <m:r>
            <m:rPr>
              <m:sty m:val="p"/>
            </m:rPr>
            <w:rPr>
              <w:rFonts w:ascii="Cambria Math" w:eastAsia="SimSun" w:hAnsi="Cambria Math"/>
              <w:lang w:val=""/>
            </w:rPr>
            <m:t>=</m:t>
          </m:r>
          <m:d>
            <m:dPr>
              <m:ctrlPr>
                <w:rPr>
                  <w:rFonts w:ascii="Cambria Math" w:eastAsia="SimSun" w:hAnsi="Cambria Math"/>
                  <w:lang w:val=""/>
                </w:rPr>
              </m:ctrlPr>
            </m:dPr>
            <m:e>
              <m:f>
                <m:fPr>
                  <m:ctrlPr>
                    <w:rPr>
                      <w:rFonts w:ascii="Cambria Math" w:eastAsia="SimSun" w:hAnsi="Cambria Math"/>
                      <w:lang w:val=""/>
                    </w:rPr>
                  </m:ctrlPr>
                </m:fPr>
                <m:num>
                  <m:r>
                    <m:rPr>
                      <m:sty m:val="p"/>
                    </m:rPr>
                    <w:rPr>
                      <w:rFonts w:ascii="Cambria Math" w:eastAsia="SimSun" w:hAnsi="Cambria Math"/>
                      <w:lang w:val=""/>
                    </w:rPr>
                    <m:t>21</m:t>
                  </m:r>
                </m:num>
                <m:den>
                  <m:r>
                    <m:rPr>
                      <m:sty m:val="p"/>
                    </m:rPr>
                    <w:rPr>
                      <w:rFonts w:ascii="Cambria Math" w:eastAsia="SimSun" w:hAnsi="Cambria Math"/>
                      <w:lang w:val=""/>
                    </w:rPr>
                    <m:t>1,228,800</m:t>
                  </m:r>
                </m:den>
              </m:f>
            </m:e>
          </m:d>
          <m:r>
            <m:rPr>
              <m:sty m:val="p"/>
            </m:rPr>
            <w:rPr>
              <w:rFonts w:ascii="Cambria Math" w:eastAsia="SimSun" w:hAnsi="Cambria Math"/>
              <w:lang w:val=""/>
            </w:rPr>
            <m:t>×1,000,000-20≈-2.9102</m:t>
          </m:r>
          <m:r>
            <m:rPr>
              <m:nor/>
            </m:rPr>
            <w:rPr>
              <w:rFonts w:eastAsia="SimSun"/>
              <w:lang w:val=""/>
            </w:rPr>
            <m:t> ppm</m:t>
          </m:r>
          <m:r>
            <w:rPr>
              <w:rFonts w:ascii="Cambria Math" w:eastAsia="SimSun" w:hAnsi="Cambria Math"/>
              <w:lang w:val=""/>
            </w:rPr>
            <m:t>.</m:t>
          </m:r>
        </m:oMath>
      </m:oMathPara>
    </w:p>
    <w:p w14:paraId="5EB93DB2" w14:textId="7818377A" w:rsidR="00611337" w:rsidRPr="0010599C" w:rsidRDefault="00611337" w:rsidP="001C04B9">
      <w:pPr>
        <w:numPr>
          <w:ilvl w:val="0"/>
          <w:numId w:val="25"/>
        </w:numPr>
        <w:rPr>
          <w:rFonts w:eastAsia="SimSun"/>
          <w:lang w:val=""/>
        </w:rPr>
      </w:pPr>
      <w:r w:rsidRPr="0010599C">
        <w:rPr>
          <w:rFonts w:eastAsia="SimSun"/>
          <w:b/>
          <w:bCs/>
        </w:rPr>
        <w:t>Calculate Average Residual Frequency Error</w:t>
      </w:r>
      <w:r w:rsidRPr="0010599C">
        <w:rPr>
          <w:rFonts w:eastAsia="SimSun"/>
        </w:rPr>
        <w:t>:</w:t>
      </w:r>
      <w:r w:rsidR="0010599C" w:rsidRPr="0010599C">
        <w:rPr>
          <w:rFonts w:eastAsia="SimSun"/>
        </w:rPr>
        <w:t xml:space="preserve"> </w:t>
      </w:r>
      <m:oMath>
        <m:r>
          <m:rPr>
            <m:nor/>
          </m:rPr>
          <w:rPr>
            <w:rFonts w:eastAsia="SimSun"/>
          </w:rPr>
          <m:t>Average Residual Frequency Error</m:t>
        </m:r>
        <m:r>
          <m:rPr>
            <m:sty m:val="p"/>
          </m:rPr>
          <w:rPr>
            <w:rFonts w:ascii="Cambria Math" w:eastAsia="SimSun" w:hAnsi="Cambria Math"/>
          </w:rPr>
          <m:t>=</m:t>
        </m:r>
        <m:f>
          <m:fPr>
            <m:ctrlPr>
              <w:rPr>
                <w:rFonts w:ascii="Cambria Math" w:eastAsia="SimSun" w:hAnsi="Cambria Math"/>
              </w:rPr>
            </m:ctrlPr>
          </m:fPr>
          <m:num>
            <m:d>
              <m:dPr>
                <m:begChr m:val="|"/>
                <m:endChr m:val="|"/>
                <m:ctrlPr>
                  <w:rPr>
                    <w:rFonts w:ascii="Cambria Math" w:eastAsia="SimSun" w:hAnsi="Cambria Math"/>
                  </w:rPr>
                </m:ctrlPr>
              </m:dPr>
              <m:e>
                <m:r>
                  <m:rPr>
                    <m:nor/>
                  </m:rPr>
                  <w:rPr>
                    <w:rFonts w:eastAsia="SimSun"/>
                  </w:rPr>
                  <m:t>Residual Frequency Error Plus</m:t>
                </m:r>
              </m:e>
            </m:d>
            <m:r>
              <m:rPr>
                <m:sty m:val="p"/>
              </m:rPr>
              <w:rPr>
                <w:rFonts w:ascii="Cambria Math" w:eastAsia="SimSun" w:hAnsi="Cambria Math"/>
              </w:rPr>
              <m:t>+</m:t>
            </m:r>
            <m:d>
              <m:dPr>
                <m:begChr m:val="|"/>
                <m:endChr m:val="|"/>
                <m:ctrlPr>
                  <w:rPr>
                    <w:rFonts w:ascii="Cambria Math" w:eastAsia="SimSun" w:hAnsi="Cambria Math"/>
                  </w:rPr>
                </m:ctrlPr>
              </m:dPr>
              <m:e>
                <m:r>
                  <m:rPr>
                    <m:nor/>
                  </m:rPr>
                  <w:rPr>
                    <w:rFonts w:eastAsia="SimSun"/>
                  </w:rPr>
                  <m:t>Residual Frequency Error Minus</m:t>
                </m:r>
              </m:e>
            </m:d>
          </m:num>
          <m:den>
            <m:r>
              <m:rPr>
                <m:sty m:val="p"/>
              </m:rPr>
              <w:rPr>
                <w:rFonts w:ascii="Cambria Math" w:eastAsia="SimSun" w:hAnsi="Cambria Math"/>
              </w:rPr>
              <m:t>2</m:t>
            </m:r>
          </m:den>
        </m:f>
        <m:r>
          <m:rPr>
            <m:sty m:val="p"/>
          </m:rPr>
          <w:rPr>
            <w:rFonts w:ascii="Cambria Math" w:eastAsia="SimSun" w:hAnsi="Cambria Math"/>
            <w:lang w:val=""/>
          </w:rPr>
          <m:t>=</m:t>
        </m:r>
        <m:f>
          <m:fPr>
            <m:ctrlPr>
              <w:rPr>
                <w:rFonts w:ascii="Cambria Math" w:eastAsia="SimSun" w:hAnsi="Cambria Math"/>
                <w:lang w:val=""/>
              </w:rPr>
            </m:ctrlPr>
          </m:fPr>
          <m:num>
            <m:d>
              <m:dPr>
                <m:begChr m:val="|"/>
                <m:endChr m:val="|"/>
                <m:ctrlPr>
                  <w:rPr>
                    <w:rFonts w:ascii="Cambria Math" w:eastAsia="SimSun" w:hAnsi="Cambria Math"/>
                    <w:lang w:val=""/>
                  </w:rPr>
                </m:ctrlPr>
              </m:dPr>
              <m:e>
                <m:r>
                  <m:rPr>
                    <m:sty m:val="p"/>
                  </m:rPr>
                  <w:rPr>
                    <w:rFonts w:ascii="Cambria Math" w:eastAsia="SimSun" w:hAnsi="Cambria Math"/>
                    <w:lang w:val=""/>
                  </w:rPr>
                  <m:t>3.6003</m:t>
                </m:r>
              </m:e>
            </m:d>
            <m:r>
              <m:rPr>
                <m:sty m:val="p"/>
              </m:rPr>
              <w:rPr>
                <w:rFonts w:ascii="Cambria Math" w:eastAsia="SimSun" w:hAnsi="Cambria Math"/>
                <w:lang w:val=""/>
              </w:rPr>
              <m:t>+</m:t>
            </m:r>
            <m:d>
              <m:dPr>
                <m:begChr m:val="|"/>
                <m:endChr m:val="|"/>
                <m:ctrlPr>
                  <w:rPr>
                    <w:rFonts w:ascii="Cambria Math" w:eastAsia="SimSun" w:hAnsi="Cambria Math"/>
                    <w:lang w:val=""/>
                  </w:rPr>
                </m:ctrlPr>
              </m:dPr>
              <m:e>
                <m:r>
                  <m:rPr>
                    <m:sty m:val="p"/>
                  </m:rPr>
                  <w:rPr>
                    <w:rFonts w:ascii="Cambria Math" w:eastAsia="SimSun" w:hAnsi="Cambria Math"/>
                    <w:lang w:val=""/>
                  </w:rPr>
                  <m:t>-2.9102</m:t>
                </m:r>
              </m:e>
            </m:d>
          </m:num>
          <m:den>
            <m:r>
              <m:rPr>
                <m:sty m:val="p"/>
              </m:rPr>
              <w:rPr>
                <w:rFonts w:ascii="Cambria Math" w:eastAsia="SimSun" w:hAnsi="Cambria Math"/>
                <w:lang w:val=""/>
              </w:rPr>
              <m:t>2</m:t>
            </m:r>
          </m:den>
        </m:f>
        <m:r>
          <m:rPr>
            <m:sty m:val="p"/>
          </m:rPr>
          <w:rPr>
            <w:rFonts w:ascii="Cambria Math" w:eastAsia="SimSun" w:hAnsi="Cambria Math"/>
            <w:lang w:val=""/>
          </w:rPr>
          <m:t>≈3.3</m:t>
        </m:r>
        <m:r>
          <m:rPr>
            <m:nor/>
          </m:rPr>
          <w:rPr>
            <w:rFonts w:eastAsia="SimSun"/>
            <w:lang w:val=""/>
          </w:rPr>
          <m:t> ppm</m:t>
        </m:r>
        <m:r>
          <w:rPr>
            <w:rFonts w:ascii="Cambria Math" w:eastAsia="SimSun"/>
            <w:lang w:val=""/>
          </w:rPr>
          <m:t>.</m:t>
        </m:r>
      </m:oMath>
    </w:p>
    <w:p w14:paraId="7E6BDBDF" w14:textId="5750D235" w:rsidR="00611337" w:rsidRDefault="00611337" w:rsidP="00611337">
      <w:pPr>
        <w:rPr>
          <w:rFonts w:eastAsia="SimSun"/>
        </w:rPr>
      </w:pPr>
      <w:r w:rsidRPr="00611337">
        <w:rPr>
          <w:rFonts w:eastAsia="SimSun"/>
        </w:rPr>
        <w:t>Using the same methodology, we further evaluate the impact of sampling frequencies, initial frequency errors, and the LPSS synchronization errors. Our results show that despite varying sampling frequencies and initial frequency errors, the average residual CFO remains unaffected. However, LPSS timing detection errors significantly influence the average residual CFO, with errors of 0.5 µs, 1 µs, 2 µs, and 5 µs resulting in 1.6 ppm, 3.2 ppm, 6.5 ppm, and 15.4 ppm, respectively.</w:t>
      </w:r>
    </w:p>
    <w:p w14:paraId="36749514" w14:textId="5DAD455F" w:rsidR="00611337" w:rsidRPr="00611337" w:rsidRDefault="00611337" w:rsidP="00611337">
      <w:pPr>
        <w:jc w:val="center"/>
        <w:rPr>
          <w:rFonts w:eastAsia="SimSun"/>
        </w:rPr>
      </w:pPr>
      <w:r>
        <w:rPr>
          <w:noProof/>
        </w:rPr>
        <w:drawing>
          <wp:inline distT="0" distB="0" distL="0" distR="0" wp14:anchorId="5B4B2434" wp14:editId="54AEC513">
            <wp:extent cx="3657600" cy="80515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265" cy="806406"/>
                    </a:xfrm>
                    <a:prstGeom prst="rect">
                      <a:avLst/>
                    </a:prstGeom>
                    <a:noFill/>
                    <a:ln>
                      <a:noFill/>
                    </a:ln>
                  </pic:spPr>
                </pic:pic>
              </a:graphicData>
            </a:graphic>
          </wp:inline>
        </w:drawing>
      </w:r>
    </w:p>
    <w:p w14:paraId="25015ADF" w14:textId="46D04644" w:rsidR="00611337" w:rsidRPr="00611337" w:rsidRDefault="00611337" w:rsidP="00611337">
      <w:pPr>
        <w:rPr>
          <w:rFonts w:eastAsia="SimSun"/>
        </w:rPr>
      </w:pPr>
      <w:r w:rsidRPr="00611337">
        <w:rPr>
          <w:rFonts w:eastAsia="SimSun" w:hint="eastAsia"/>
          <w:noProof/>
          <w:lang w:val="en-GB"/>
        </w:rPr>
        <w:drawing>
          <wp:inline distT="0" distB="0" distL="0" distR="0" wp14:anchorId="0124840E" wp14:editId="59E372E8">
            <wp:extent cx="5359179" cy="2204148"/>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0">
                      <a:extLst>
                        <a:ext uri="{28A0092B-C50C-407E-A947-70E740481C1C}">
                          <a14:useLocalDpi xmlns:a14="http://schemas.microsoft.com/office/drawing/2010/main" val="0"/>
                        </a:ext>
                      </a:extLst>
                    </a:blip>
                    <a:srcRect l="33333"/>
                    <a:stretch/>
                  </pic:blipFill>
                  <pic:spPr bwMode="auto">
                    <a:xfrm>
                      <a:off x="0" y="0"/>
                      <a:ext cx="5383711" cy="2214238"/>
                    </a:xfrm>
                    <a:prstGeom prst="rect">
                      <a:avLst/>
                    </a:prstGeom>
                    <a:noFill/>
                    <a:ln>
                      <a:noFill/>
                    </a:ln>
                    <a:extLst>
                      <a:ext uri="{53640926-AAD7-44D8-BBD7-CCE9431645EC}">
                        <a14:shadowObscured xmlns:a14="http://schemas.microsoft.com/office/drawing/2010/main"/>
                      </a:ext>
                    </a:extLst>
                  </pic:spPr>
                </pic:pic>
              </a:graphicData>
            </a:graphic>
          </wp:inline>
        </w:drawing>
      </w:r>
    </w:p>
    <w:p w14:paraId="4007F461" w14:textId="26B20AC4" w:rsidR="00611337" w:rsidRPr="00611337" w:rsidRDefault="00611337" w:rsidP="00611337">
      <w:pPr>
        <w:pStyle w:val="Caption"/>
        <w:rPr>
          <w:rFonts w:eastAsia="SimSun"/>
        </w:rPr>
      </w:pPr>
      <w:r>
        <w:t xml:space="preserve">Table </w:t>
      </w:r>
      <w:fldSimple w:instr=" SEQ Table \* ARABIC ">
        <w:r>
          <w:rPr>
            <w:noProof/>
          </w:rPr>
          <w:t>2</w:t>
        </w:r>
      </w:fldSimple>
      <w:r>
        <w:t xml:space="preserve">: </w:t>
      </w:r>
      <w:r w:rsidRPr="00611337">
        <w:rPr>
          <w:rFonts w:eastAsia="SimSun"/>
        </w:rPr>
        <w:t>Detection Error Time vs. Average Residual Frequency Error</w:t>
      </w:r>
    </w:p>
    <w:tbl>
      <w:tblPr>
        <w:tblStyle w:val="TableGrid"/>
        <w:tblW w:w="0" w:type="auto"/>
        <w:tblLook w:val="04A0" w:firstRow="1" w:lastRow="0" w:firstColumn="1" w:lastColumn="0" w:noHBand="0" w:noVBand="1"/>
        <w:tblCaption w:val=""/>
        <w:tblDescription w:val=""/>
      </w:tblPr>
      <w:tblGrid>
        <w:gridCol w:w="2105"/>
        <w:gridCol w:w="1973"/>
        <w:gridCol w:w="1456"/>
        <w:gridCol w:w="1488"/>
        <w:gridCol w:w="1608"/>
      </w:tblGrid>
      <w:tr w:rsidR="00611337" w:rsidRPr="00611337" w14:paraId="7EC07E82" w14:textId="77777777" w:rsidTr="00611337">
        <w:tc>
          <w:tcPr>
            <w:tcW w:w="3115" w:type="dxa"/>
            <w:shd w:val="clear" w:color="auto" w:fill="F2F2F2" w:themeFill="background1" w:themeFillShade="F2"/>
            <w:hideMark/>
          </w:tcPr>
          <w:p w14:paraId="0C36FF23" w14:textId="77777777" w:rsidR="00611337" w:rsidRPr="00611337" w:rsidRDefault="00611337" w:rsidP="00611337">
            <w:pPr>
              <w:rPr>
                <w:rFonts w:eastAsia="SimSun"/>
                <w:b/>
                <w:bCs/>
              </w:rPr>
            </w:pPr>
            <w:r w:rsidRPr="00611337">
              <w:rPr>
                <w:rFonts w:eastAsia="SimSun"/>
                <w:b/>
                <w:bCs/>
              </w:rPr>
              <w:t xml:space="preserve">Synchronization </w:t>
            </w:r>
            <w:r w:rsidRPr="00611337">
              <w:rPr>
                <w:rFonts w:eastAsia="SimSun" w:hint="eastAsia"/>
                <w:b/>
                <w:bCs/>
              </w:rPr>
              <w:t xml:space="preserve">Timing Error </w:t>
            </w:r>
          </w:p>
        </w:tc>
        <w:tc>
          <w:tcPr>
            <w:tcW w:w="3603" w:type="dxa"/>
            <w:shd w:val="clear" w:color="auto" w:fill="F2F2F2" w:themeFill="background1" w:themeFillShade="F2"/>
            <w:hideMark/>
          </w:tcPr>
          <w:p w14:paraId="34E6A9A6" w14:textId="77777777" w:rsidR="00611337" w:rsidRPr="00611337" w:rsidRDefault="00611337" w:rsidP="00611337">
            <w:pPr>
              <w:rPr>
                <w:rFonts w:eastAsia="SimSun"/>
                <w:b/>
                <w:bCs/>
              </w:rPr>
            </w:pPr>
            <w:r w:rsidRPr="00611337">
              <w:rPr>
                <w:rFonts w:eastAsia="SimSun"/>
                <w:b/>
                <w:bCs/>
              </w:rPr>
              <w:t>Average Residual Frequency Error</w:t>
            </w:r>
          </w:p>
        </w:tc>
        <w:tc>
          <w:tcPr>
            <w:tcW w:w="2694" w:type="dxa"/>
            <w:shd w:val="clear" w:color="auto" w:fill="F2F2F2" w:themeFill="background1" w:themeFillShade="F2"/>
            <w:hideMark/>
          </w:tcPr>
          <w:p w14:paraId="1007072B" w14:textId="77777777" w:rsidR="00611337" w:rsidRPr="00611337" w:rsidRDefault="00611337" w:rsidP="00611337">
            <w:pPr>
              <w:rPr>
                <w:rFonts w:eastAsia="SimSun"/>
                <w:b/>
                <w:bCs/>
              </w:rPr>
            </w:pPr>
            <w:r w:rsidRPr="00611337">
              <w:rPr>
                <w:rFonts w:eastAsia="SimSun"/>
                <w:b/>
                <w:bCs/>
              </w:rPr>
              <w:t>Timing Drift after 320ms</w:t>
            </w:r>
          </w:p>
        </w:tc>
        <w:tc>
          <w:tcPr>
            <w:tcW w:w="2719" w:type="dxa"/>
            <w:shd w:val="clear" w:color="auto" w:fill="F2F2F2" w:themeFill="background1" w:themeFillShade="F2"/>
            <w:hideMark/>
          </w:tcPr>
          <w:p w14:paraId="78AAC97F" w14:textId="77777777" w:rsidR="00611337" w:rsidRPr="00611337" w:rsidRDefault="00611337" w:rsidP="00611337">
            <w:pPr>
              <w:rPr>
                <w:rFonts w:eastAsia="SimSun"/>
                <w:b/>
                <w:bCs/>
              </w:rPr>
            </w:pPr>
            <w:r w:rsidRPr="00611337">
              <w:rPr>
                <w:rFonts w:eastAsia="SimSun"/>
                <w:b/>
                <w:bCs/>
              </w:rPr>
              <w:t>Max LPWUS Timing Error</w:t>
            </w:r>
          </w:p>
        </w:tc>
        <w:tc>
          <w:tcPr>
            <w:tcW w:w="2556" w:type="dxa"/>
            <w:shd w:val="clear" w:color="auto" w:fill="F2F2F2" w:themeFill="background1" w:themeFillShade="F2"/>
            <w:hideMark/>
          </w:tcPr>
          <w:p w14:paraId="4B00F4E9" w14:textId="77777777" w:rsidR="00611337" w:rsidRPr="00611337" w:rsidRDefault="00611337" w:rsidP="00611337">
            <w:pPr>
              <w:rPr>
                <w:rFonts w:eastAsia="SimSun"/>
                <w:b/>
                <w:bCs/>
              </w:rPr>
            </w:pPr>
            <w:r w:rsidRPr="00611337">
              <w:rPr>
                <w:rFonts w:eastAsia="SimSun"/>
                <w:b/>
                <w:bCs/>
              </w:rPr>
              <w:t>Supported LPWUS Types</w:t>
            </w:r>
          </w:p>
        </w:tc>
      </w:tr>
      <w:tr w:rsidR="00611337" w:rsidRPr="00611337" w14:paraId="304F7D8C" w14:textId="77777777" w:rsidTr="00611337">
        <w:tc>
          <w:tcPr>
            <w:tcW w:w="3087" w:type="dxa"/>
            <w:hideMark/>
          </w:tcPr>
          <w:p w14:paraId="39C248B3" w14:textId="77777777" w:rsidR="00611337" w:rsidRPr="00611337" w:rsidRDefault="00611337" w:rsidP="00611337">
            <w:pPr>
              <w:rPr>
                <w:rFonts w:eastAsia="SimSun"/>
              </w:rPr>
            </w:pPr>
            <w:r w:rsidRPr="00611337">
              <w:rPr>
                <w:rFonts w:eastAsia="SimSun"/>
              </w:rPr>
              <w:t>0.5us</w:t>
            </w:r>
          </w:p>
        </w:tc>
        <w:tc>
          <w:tcPr>
            <w:tcW w:w="3576" w:type="dxa"/>
            <w:hideMark/>
          </w:tcPr>
          <w:p w14:paraId="6D6BBE16" w14:textId="77777777" w:rsidR="00611337" w:rsidRPr="00611337" w:rsidRDefault="00611337" w:rsidP="00611337">
            <w:pPr>
              <w:rPr>
                <w:rFonts w:eastAsia="SimSun"/>
              </w:rPr>
            </w:pPr>
            <w:r w:rsidRPr="00611337">
              <w:rPr>
                <w:rFonts w:eastAsia="SimSun"/>
              </w:rPr>
              <w:t>1.6 ppm</w:t>
            </w:r>
          </w:p>
        </w:tc>
        <w:tc>
          <w:tcPr>
            <w:tcW w:w="2667" w:type="dxa"/>
            <w:hideMark/>
          </w:tcPr>
          <w:p w14:paraId="596841A2" w14:textId="77777777" w:rsidR="00611337" w:rsidRPr="00611337" w:rsidRDefault="00611337" w:rsidP="00611337">
            <w:pPr>
              <w:rPr>
                <w:rFonts w:eastAsia="SimSun"/>
              </w:rPr>
            </w:pPr>
            <w:r w:rsidRPr="00611337">
              <w:rPr>
                <w:rFonts w:eastAsia="SimSun"/>
              </w:rPr>
              <w:t>0.51us</w:t>
            </w:r>
          </w:p>
        </w:tc>
        <w:tc>
          <w:tcPr>
            <w:tcW w:w="2691" w:type="dxa"/>
            <w:hideMark/>
          </w:tcPr>
          <w:p w14:paraId="0FAAD692" w14:textId="77777777" w:rsidR="00611337" w:rsidRPr="00611337" w:rsidRDefault="00611337" w:rsidP="00611337">
            <w:pPr>
              <w:rPr>
                <w:rFonts w:eastAsia="SimSun"/>
              </w:rPr>
            </w:pPr>
            <w:r w:rsidRPr="00611337">
              <w:rPr>
                <w:rFonts w:eastAsia="SimSun"/>
              </w:rPr>
              <w:t>1.01us</w:t>
            </w:r>
          </w:p>
        </w:tc>
        <w:tc>
          <w:tcPr>
            <w:tcW w:w="2166" w:type="dxa"/>
            <w:hideMark/>
          </w:tcPr>
          <w:p w14:paraId="27F6560A" w14:textId="77777777" w:rsidR="00611337" w:rsidRPr="00611337" w:rsidRDefault="00611337" w:rsidP="00611337">
            <w:pPr>
              <w:rPr>
                <w:rFonts w:eastAsia="SimSun"/>
              </w:rPr>
            </w:pPr>
            <w:r w:rsidRPr="00611337">
              <w:rPr>
                <w:rFonts w:eastAsia="SimSun"/>
              </w:rPr>
              <w:t>OOK M=4/2/1</w:t>
            </w:r>
          </w:p>
        </w:tc>
      </w:tr>
      <w:tr w:rsidR="00611337" w:rsidRPr="00611337" w14:paraId="55C8BDD2" w14:textId="77777777" w:rsidTr="00611337">
        <w:tc>
          <w:tcPr>
            <w:tcW w:w="3087" w:type="dxa"/>
            <w:hideMark/>
          </w:tcPr>
          <w:p w14:paraId="74903B5F" w14:textId="77777777" w:rsidR="00611337" w:rsidRPr="00611337" w:rsidRDefault="00611337" w:rsidP="00611337">
            <w:pPr>
              <w:rPr>
                <w:rFonts w:eastAsia="SimSun"/>
              </w:rPr>
            </w:pPr>
            <w:r w:rsidRPr="00611337">
              <w:rPr>
                <w:rFonts w:eastAsia="SimSun"/>
              </w:rPr>
              <w:t>1us</w:t>
            </w:r>
          </w:p>
        </w:tc>
        <w:tc>
          <w:tcPr>
            <w:tcW w:w="3576" w:type="dxa"/>
            <w:hideMark/>
          </w:tcPr>
          <w:p w14:paraId="5C42B1B5" w14:textId="77777777" w:rsidR="00611337" w:rsidRPr="00611337" w:rsidRDefault="00611337" w:rsidP="00611337">
            <w:pPr>
              <w:rPr>
                <w:rFonts w:eastAsia="SimSun"/>
              </w:rPr>
            </w:pPr>
            <w:r w:rsidRPr="00611337">
              <w:rPr>
                <w:rFonts w:eastAsia="SimSun"/>
              </w:rPr>
              <w:t>3.2 ppm</w:t>
            </w:r>
          </w:p>
        </w:tc>
        <w:tc>
          <w:tcPr>
            <w:tcW w:w="2667" w:type="dxa"/>
            <w:hideMark/>
          </w:tcPr>
          <w:p w14:paraId="05A852E3" w14:textId="77777777" w:rsidR="00611337" w:rsidRPr="00611337" w:rsidRDefault="00611337" w:rsidP="00611337">
            <w:pPr>
              <w:rPr>
                <w:rFonts w:eastAsia="SimSun"/>
              </w:rPr>
            </w:pPr>
            <w:r w:rsidRPr="00611337">
              <w:rPr>
                <w:rFonts w:eastAsia="SimSun"/>
              </w:rPr>
              <w:t>1.02us</w:t>
            </w:r>
          </w:p>
        </w:tc>
        <w:tc>
          <w:tcPr>
            <w:tcW w:w="2691" w:type="dxa"/>
            <w:hideMark/>
          </w:tcPr>
          <w:p w14:paraId="258071AF" w14:textId="77777777" w:rsidR="00611337" w:rsidRPr="00611337" w:rsidRDefault="00611337" w:rsidP="00611337">
            <w:pPr>
              <w:rPr>
                <w:rFonts w:eastAsia="SimSun"/>
              </w:rPr>
            </w:pPr>
            <w:r w:rsidRPr="00611337">
              <w:rPr>
                <w:rFonts w:eastAsia="SimSun"/>
              </w:rPr>
              <w:t>2.02us</w:t>
            </w:r>
          </w:p>
        </w:tc>
        <w:tc>
          <w:tcPr>
            <w:tcW w:w="2125" w:type="dxa"/>
            <w:hideMark/>
          </w:tcPr>
          <w:p w14:paraId="4B960849" w14:textId="77777777" w:rsidR="00611337" w:rsidRPr="00611337" w:rsidRDefault="00611337" w:rsidP="00611337">
            <w:pPr>
              <w:rPr>
                <w:rFonts w:eastAsia="SimSun"/>
              </w:rPr>
            </w:pPr>
            <w:r w:rsidRPr="00611337">
              <w:rPr>
                <w:rFonts w:eastAsia="SimSun"/>
              </w:rPr>
              <w:t>OOK M=2/1</w:t>
            </w:r>
          </w:p>
        </w:tc>
      </w:tr>
      <w:tr w:rsidR="00611337" w:rsidRPr="00611337" w14:paraId="268A0AF0" w14:textId="77777777" w:rsidTr="00611337">
        <w:tc>
          <w:tcPr>
            <w:tcW w:w="3087" w:type="dxa"/>
            <w:hideMark/>
          </w:tcPr>
          <w:p w14:paraId="1127114F" w14:textId="77777777" w:rsidR="00611337" w:rsidRPr="00611337" w:rsidRDefault="00611337" w:rsidP="00611337">
            <w:pPr>
              <w:rPr>
                <w:rFonts w:eastAsia="SimSun"/>
              </w:rPr>
            </w:pPr>
            <w:r w:rsidRPr="00611337">
              <w:rPr>
                <w:rFonts w:eastAsia="SimSun"/>
              </w:rPr>
              <w:t>2us</w:t>
            </w:r>
          </w:p>
        </w:tc>
        <w:tc>
          <w:tcPr>
            <w:tcW w:w="3576" w:type="dxa"/>
            <w:hideMark/>
          </w:tcPr>
          <w:p w14:paraId="22CFCC62" w14:textId="77777777" w:rsidR="00611337" w:rsidRPr="00611337" w:rsidRDefault="00611337" w:rsidP="00611337">
            <w:pPr>
              <w:rPr>
                <w:rFonts w:eastAsia="SimSun"/>
              </w:rPr>
            </w:pPr>
            <w:r w:rsidRPr="00611337">
              <w:rPr>
                <w:rFonts w:eastAsia="SimSun"/>
              </w:rPr>
              <w:t>6.5 ppm</w:t>
            </w:r>
          </w:p>
        </w:tc>
        <w:tc>
          <w:tcPr>
            <w:tcW w:w="2667" w:type="dxa"/>
            <w:hideMark/>
          </w:tcPr>
          <w:p w14:paraId="18E0866C" w14:textId="77777777" w:rsidR="00611337" w:rsidRPr="00611337" w:rsidRDefault="00611337" w:rsidP="00611337">
            <w:pPr>
              <w:rPr>
                <w:rFonts w:eastAsia="SimSun"/>
              </w:rPr>
            </w:pPr>
            <w:r w:rsidRPr="00611337">
              <w:rPr>
                <w:rFonts w:eastAsia="SimSun"/>
              </w:rPr>
              <w:t>2.08us</w:t>
            </w:r>
          </w:p>
        </w:tc>
        <w:tc>
          <w:tcPr>
            <w:tcW w:w="2691" w:type="dxa"/>
            <w:hideMark/>
          </w:tcPr>
          <w:p w14:paraId="7891A743" w14:textId="77777777" w:rsidR="00611337" w:rsidRPr="00611337" w:rsidRDefault="00611337" w:rsidP="00611337">
            <w:pPr>
              <w:rPr>
                <w:rFonts w:eastAsia="SimSun"/>
              </w:rPr>
            </w:pPr>
            <w:r w:rsidRPr="00611337">
              <w:rPr>
                <w:rFonts w:eastAsia="SimSun"/>
              </w:rPr>
              <w:t>4.08us</w:t>
            </w:r>
          </w:p>
        </w:tc>
        <w:tc>
          <w:tcPr>
            <w:tcW w:w="2125" w:type="dxa"/>
            <w:hideMark/>
          </w:tcPr>
          <w:p w14:paraId="06CAA0DE" w14:textId="77777777" w:rsidR="00611337" w:rsidRPr="00611337" w:rsidRDefault="00611337" w:rsidP="00611337">
            <w:pPr>
              <w:rPr>
                <w:rFonts w:eastAsia="SimSun"/>
              </w:rPr>
            </w:pPr>
            <w:r w:rsidRPr="00611337">
              <w:rPr>
                <w:rFonts w:eastAsia="SimSun"/>
              </w:rPr>
              <w:t>OOK M=1</w:t>
            </w:r>
          </w:p>
        </w:tc>
      </w:tr>
      <w:tr w:rsidR="00611337" w:rsidRPr="00611337" w14:paraId="0D454831" w14:textId="77777777" w:rsidTr="00611337">
        <w:tc>
          <w:tcPr>
            <w:tcW w:w="3087" w:type="dxa"/>
            <w:hideMark/>
          </w:tcPr>
          <w:p w14:paraId="18D26C10" w14:textId="77777777" w:rsidR="00611337" w:rsidRPr="00611337" w:rsidRDefault="00611337" w:rsidP="00611337">
            <w:pPr>
              <w:rPr>
                <w:rFonts w:eastAsia="SimSun"/>
              </w:rPr>
            </w:pPr>
            <w:r w:rsidRPr="00611337">
              <w:rPr>
                <w:rFonts w:eastAsia="SimSun"/>
              </w:rPr>
              <w:t>5us</w:t>
            </w:r>
          </w:p>
        </w:tc>
        <w:tc>
          <w:tcPr>
            <w:tcW w:w="3576" w:type="dxa"/>
            <w:hideMark/>
          </w:tcPr>
          <w:p w14:paraId="5B88513E" w14:textId="77777777" w:rsidR="00611337" w:rsidRPr="00611337" w:rsidRDefault="00611337" w:rsidP="00611337">
            <w:pPr>
              <w:rPr>
                <w:rFonts w:eastAsia="SimSun"/>
              </w:rPr>
            </w:pPr>
            <w:r w:rsidRPr="00611337">
              <w:rPr>
                <w:rFonts w:eastAsia="SimSun"/>
              </w:rPr>
              <w:t>15.4 ppm</w:t>
            </w:r>
          </w:p>
        </w:tc>
        <w:tc>
          <w:tcPr>
            <w:tcW w:w="2667" w:type="dxa"/>
            <w:hideMark/>
          </w:tcPr>
          <w:p w14:paraId="17A1908B" w14:textId="77777777" w:rsidR="00611337" w:rsidRPr="00611337" w:rsidRDefault="00611337" w:rsidP="00611337">
            <w:pPr>
              <w:rPr>
                <w:rFonts w:eastAsia="SimSun"/>
              </w:rPr>
            </w:pPr>
            <w:r w:rsidRPr="00611337">
              <w:rPr>
                <w:rFonts w:eastAsia="SimSun"/>
              </w:rPr>
              <w:t>4.92us</w:t>
            </w:r>
          </w:p>
        </w:tc>
        <w:tc>
          <w:tcPr>
            <w:tcW w:w="2691" w:type="dxa"/>
            <w:hideMark/>
          </w:tcPr>
          <w:p w14:paraId="2C32CFE2" w14:textId="77777777" w:rsidR="00611337" w:rsidRPr="00611337" w:rsidRDefault="00611337" w:rsidP="00611337">
            <w:pPr>
              <w:rPr>
                <w:rFonts w:eastAsia="SimSun"/>
              </w:rPr>
            </w:pPr>
            <w:r w:rsidRPr="00611337">
              <w:rPr>
                <w:rFonts w:eastAsia="SimSun"/>
              </w:rPr>
              <w:t>9.92us</w:t>
            </w:r>
          </w:p>
        </w:tc>
        <w:tc>
          <w:tcPr>
            <w:tcW w:w="2125" w:type="dxa"/>
            <w:hideMark/>
          </w:tcPr>
          <w:p w14:paraId="345DCB19" w14:textId="77777777" w:rsidR="00611337" w:rsidRPr="00611337" w:rsidRDefault="00611337" w:rsidP="00611337">
            <w:pPr>
              <w:rPr>
                <w:rFonts w:eastAsia="SimSun"/>
              </w:rPr>
            </w:pPr>
            <w:r w:rsidRPr="00611337">
              <w:rPr>
                <w:rFonts w:eastAsia="SimSun"/>
              </w:rPr>
              <w:t>NA</w:t>
            </w:r>
          </w:p>
        </w:tc>
      </w:tr>
    </w:tbl>
    <w:p w14:paraId="159EBDDC" w14:textId="5A05745E" w:rsidR="00611337" w:rsidRPr="00611337" w:rsidRDefault="00611337" w:rsidP="00896A1D">
      <w:pPr>
        <w:pStyle w:val="Caption"/>
        <w:spacing w:beforeLines="100" w:before="240"/>
        <w:rPr>
          <w:rFonts w:eastAsia="SimSun"/>
        </w:rPr>
      </w:pPr>
      <w:r>
        <w:t xml:space="preserve">Table </w:t>
      </w:r>
      <w:fldSimple w:instr=" SEQ Table \* ARABIC ">
        <w:r>
          <w:rPr>
            <w:noProof/>
          </w:rPr>
          <w:t>3</w:t>
        </w:r>
      </w:fldSimple>
      <w:r>
        <w:t xml:space="preserve">: </w:t>
      </w:r>
      <w:r w:rsidRPr="00611337">
        <w:rPr>
          <w:rFonts w:eastAsia="SimSun"/>
        </w:rPr>
        <w:t>Symbol Requirements for Sync Accuracy</w:t>
      </w:r>
    </w:p>
    <w:tbl>
      <w:tblPr>
        <w:tblStyle w:val="TableGrid"/>
        <w:tblW w:w="0" w:type="auto"/>
        <w:tblLook w:val="04A0" w:firstRow="1" w:lastRow="0" w:firstColumn="1" w:lastColumn="0" w:noHBand="0" w:noVBand="1"/>
        <w:tblCaption w:val=""/>
        <w:tblDescription w:val=""/>
      </w:tblPr>
      <w:tblGrid>
        <w:gridCol w:w="1191"/>
        <w:gridCol w:w="2199"/>
        <w:gridCol w:w="1491"/>
        <w:gridCol w:w="1684"/>
        <w:gridCol w:w="2065"/>
      </w:tblGrid>
      <w:tr w:rsidR="0010599C" w:rsidRPr="00611337" w14:paraId="142D79D3" w14:textId="77777777" w:rsidTr="0010599C">
        <w:tc>
          <w:tcPr>
            <w:tcW w:w="0" w:type="auto"/>
            <w:shd w:val="clear" w:color="auto" w:fill="F2F2F2" w:themeFill="background1" w:themeFillShade="F2"/>
            <w:hideMark/>
          </w:tcPr>
          <w:p w14:paraId="05E65DEB" w14:textId="77777777" w:rsidR="0010599C" w:rsidRPr="00611337" w:rsidRDefault="0010599C" w:rsidP="00611337">
            <w:pPr>
              <w:rPr>
                <w:rFonts w:eastAsia="SimSun"/>
                <w:b/>
                <w:bCs/>
              </w:rPr>
            </w:pPr>
            <w:r w:rsidRPr="00611337">
              <w:rPr>
                <w:rFonts w:eastAsia="SimSun"/>
                <w:b/>
                <w:bCs/>
              </w:rPr>
              <w:t>LPSS Types</w:t>
            </w:r>
          </w:p>
        </w:tc>
        <w:tc>
          <w:tcPr>
            <w:tcW w:w="0" w:type="auto"/>
            <w:shd w:val="clear" w:color="auto" w:fill="F2F2F2" w:themeFill="background1" w:themeFillShade="F2"/>
            <w:hideMark/>
          </w:tcPr>
          <w:p w14:paraId="71ADAE4D" w14:textId="0EC28C3D" w:rsidR="0010599C" w:rsidRPr="00611337" w:rsidRDefault="0010599C" w:rsidP="00611337">
            <w:pPr>
              <w:rPr>
                <w:rFonts w:eastAsia="SimSun"/>
                <w:b/>
                <w:bCs/>
              </w:rPr>
            </w:pPr>
            <w:r w:rsidRPr="00611337">
              <w:rPr>
                <w:rFonts w:eastAsia="SimSun"/>
                <w:b/>
                <w:bCs/>
              </w:rPr>
              <w:t>Timing</w:t>
            </w:r>
            <w:r>
              <w:rPr>
                <w:rFonts w:eastAsia="SimSun"/>
                <w:b/>
                <w:bCs/>
              </w:rPr>
              <w:t xml:space="preserve"> Error </w:t>
            </w:r>
            <w:r w:rsidRPr="00611337">
              <w:rPr>
                <w:rFonts w:eastAsia="SimSun"/>
                <w:b/>
                <w:bCs/>
              </w:rPr>
              <w:t>Requirement</w:t>
            </w:r>
          </w:p>
        </w:tc>
        <w:tc>
          <w:tcPr>
            <w:tcW w:w="0" w:type="auto"/>
            <w:shd w:val="clear" w:color="auto" w:fill="F2F2F2" w:themeFill="background1" w:themeFillShade="F2"/>
            <w:hideMark/>
          </w:tcPr>
          <w:p w14:paraId="2F04A713" w14:textId="77777777" w:rsidR="0010599C" w:rsidRPr="00611337" w:rsidRDefault="0010599C" w:rsidP="00611337">
            <w:pPr>
              <w:rPr>
                <w:rFonts w:eastAsia="SimSun"/>
                <w:b/>
                <w:bCs/>
              </w:rPr>
            </w:pPr>
            <w:r w:rsidRPr="00611337">
              <w:rPr>
                <w:rFonts w:eastAsia="SimSun"/>
                <w:b/>
                <w:bCs/>
              </w:rPr>
              <w:t>Symbols Needed</w:t>
            </w:r>
          </w:p>
        </w:tc>
        <w:tc>
          <w:tcPr>
            <w:tcW w:w="0" w:type="auto"/>
            <w:shd w:val="clear" w:color="auto" w:fill="F2F2F2" w:themeFill="background1" w:themeFillShade="F2"/>
            <w:hideMark/>
          </w:tcPr>
          <w:p w14:paraId="608A5B58" w14:textId="77777777" w:rsidR="0010599C" w:rsidRPr="00611337" w:rsidRDefault="0010599C" w:rsidP="00611337">
            <w:pPr>
              <w:rPr>
                <w:rFonts w:eastAsia="SimSun"/>
                <w:b/>
                <w:bCs/>
              </w:rPr>
            </w:pPr>
            <w:r w:rsidRPr="00611337">
              <w:rPr>
                <w:rFonts w:eastAsia="SimSun"/>
                <w:b/>
                <w:bCs/>
              </w:rPr>
              <w:t>Symbols Suggested</w:t>
            </w:r>
          </w:p>
        </w:tc>
        <w:tc>
          <w:tcPr>
            <w:tcW w:w="0" w:type="auto"/>
            <w:shd w:val="clear" w:color="auto" w:fill="F2F2F2" w:themeFill="background1" w:themeFillShade="F2"/>
            <w:hideMark/>
          </w:tcPr>
          <w:p w14:paraId="36DF17D6" w14:textId="77777777" w:rsidR="0010599C" w:rsidRPr="00611337" w:rsidRDefault="0010599C" w:rsidP="00611337">
            <w:pPr>
              <w:rPr>
                <w:rFonts w:eastAsia="SimSun"/>
                <w:b/>
                <w:bCs/>
              </w:rPr>
            </w:pPr>
            <w:r w:rsidRPr="00611337">
              <w:rPr>
                <w:rFonts w:eastAsia="SimSun"/>
                <w:b/>
                <w:bCs/>
              </w:rPr>
              <w:t>Supported LPWUS Types</w:t>
            </w:r>
          </w:p>
        </w:tc>
      </w:tr>
      <w:tr w:rsidR="0010599C" w:rsidRPr="00611337" w14:paraId="60C3F7B8" w14:textId="77777777" w:rsidTr="0010599C">
        <w:tc>
          <w:tcPr>
            <w:tcW w:w="0" w:type="auto"/>
            <w:hideMark/>
          </w:tcPr>
          <w:p w14:paraId="2FA75D02" w14:textId="77777777" w:rsidR="0010599C" w:rsidRPr="00611337" w:rsidRDefault="0010599C" w:rsidP="00611337">
            <w:pPr>
              <w:rPr>
                <w:rFonts w:eastAsia="SimSun"/>
              </w:rPr>
            </w:pPr>
            <w:r w:rsidRPr="00611337">
              <w:rPr>
                <w:rFonts w:eastAsia="SimSun"/>
              </w:rPr>
              <w:t>OOK-1</w:t>
            </w:r>
          </w:p>
        </w:tc>
        <w:tc>
          <w:tcPr>
            <w:tcW w:w="0" w:type="auto"/>
            <w:hideMark/>
          </w:tcPr>
          <w:p w14:paraId="42A7E8E6" w14:textId="77777777" w:rsidR="0010599C" w:rsidRPr="00611337" w:rsidRDefault="0010599C" w:rsidP="00611337">
            <w:pPr>
              <w:rPr>
                <w:rFonts w:eastAsia="SimSun"/>
              </w:rPr>
            </w:pPr>
            <w:r w:rsidRPr="00611337">
              <w:rPr>
                <w:rFonts w:eastAsia="SimSun"/>
              </w:rPr>
              <w:t>2us</w:t>
            </w:r>
          </w:p>
        </w:tc>
        <w:tc>
          <w:tcPr>
            <w:tcW w:w="0" w:type="auto"/>
            <w:hideMark/>
          </w:tcPr>
          <w:p w14:paraId="3E9E8ADC" w14:textId="77777777" w:rsidR="0010599C" w:rsidRPr="00611337" w:rsidRDefault="0010599C" w:rsidP="00611337">
            <w:pPr>
              <w:rPr>
                <w:rFonts w:eastAsia="SimSun"/>
              </w:rPr>
            </w:pPr>
            <w:r w:rsidRPr="00611337">
              <w:rPr>
                <w:rFonts w:eastAsia="SimSun"/>
              </w:rPr>
              <w:t>&gt;=24</w:t>
            </w:r>
          </w:p>
        </w:tc>
        <w:tc>
          <w:tcPr>
            <w:tcW w:w="0" w:type="auto"/>
            <w:hideMark/>
          </w:tcPr>
          <w:p w14:paraId="6341E273" w14:textId="77777777" w:rsidR="0010599C" w:rsidRPr="00611337" w:rsidRDefault="0010599C" w:rsidP="00611337">
            <w:pPr>
              <w:rPr>
                <w:rFonts w:eastAsia="SimSun"/>
              </w:rPr>
            </w:pPr>
            <w:r w:rsidRPr="00611337">
              <w:rPr>
                <w:rFonts w:eastAsia="SimSun"/>
              </w:rPr>
              <w:t>34</w:t>
            </w:r>
          </w:p>
        </w:tc>
        <w:tc>
          <w:tcPr>
            <w:tcW w:w="0" w:type="auto"/>
            <w:hideMark/>
          </w:tcPr>
          <w:p w14:paraId="71994F62" w14:textId="77777777" w:rsidR="0010599C" w:rsidRPr="00611337" w:rsidRDefault="0010599C" w:rsidP="00611337">
            <w:pPr>
              <w:rPr>
                <w:rFonts w:eastAsia="SimSun"/>
              </w:rPr>
            </w:pPr>
            <w:r w:rsidRPr="00611337">
              <w:rPr>
                <w:rFonts w:eastAsia="SimSun"/>
              </w:rPr>
              <w:t>OOK M=1</w:t>
            </w:r>
          </w:p>
        </w:tc>
      </w:tr>
      <w:tr w:rsidR="0010599C" w:rsidRPr="00611337" w14:paraId="72EAD248" w14:textId="77777777" w:rsidTr="0010599C">
        <w:tc>
          <w:tcPr>
            <w:tcW w:w="0" w:type="auto"/>
            <w:hideMark/>
          </w:tcPr>
          <w:p w14:paraId="59032F66" w14:textId="77777777" w:rsidR="0010599C" w:rsidRPr="00611337" w:rsidRDefault="0010599C" w:rsidP="00611337">
            <w:pPr>
              <w:rPr>
                <w:rFonts w:eastAsia="SimSun"/>
              </w:rPr>
            </w:pPr>
            <w:r w:rsidRPr="00611337">
              <w:rPr>
                <w:rFonts w:eastAsia="SimSun"/>
              </w:rPr>
              <w:t> </w:t>
            </w:r>
          </w:p>
        </w:tc>
        <w:tc>
          <w:tcPr>
            <w:tcW w:w="0" w:type="auto"/>
            <w:hideMark/>
          </w:tcPr>
          <w:p w14:paraId="6A3E48EC" w14:textId="77777777" w:rsidR="0010599C" w:rsidRPr="00611337" w:rsidRDefault="0010599C" w:rsidP="00611337">
            <w:pPr>
              <w:rPr>
                <w:rFonts w:eastAsia="SimSun"/>
              </w:rPr>
            </w:pPr>
            <w:r w:rsidRPr="00611337">
              <w:rPr>
                <w:rFonts w:eastAsia="SimSun"/>
              </w:rPr>
              <w:t>5us</w:t>
            </w:r>
          </w:p>
        </w:tc>
        <w:tc>
          <w:tcPr>
            <w:tcW w:w="0" w:type="auto"/>
            <w:hideMark/>
          </w:tcPr>
          <w:p w14:paraId="72808303" w14:textId="77777777" w:rsidR="0010599C" w:rsidRPr="00611337" w:rsidRDefault="0010599C" w:rsidP="00611337">
            <w:pPr>
              <w:rPr>
                <w:rFonts w:eastAsia="SimSun"/>
              </w:rPr>
            </w:pPr>
            <w:r w:rsidRPr="00611337">
              <w:rPr>
                <w:rFonts w:eastAsia="SimSun"/>
              </w:rPr>
              <w:t>&gt;=16</w:t>
            </w:r>
          </w:p>
        </w:tc>
        <w:tc>
          <w:tcPr>
            <w:tcW w:w="0" w:type="auto"/>
            <w:hideMark/>
          </w:tcPr>
          <w:p w14:paraId="472EFEE7" w14:textId="77777777" w:rsidR="0010599C" w:rsidRPr="00611337" w:rsidRDefault="0010599C" w:rsidP="00611337">
            <w:pPr>
              <w:rPr>
                <w:rFonts w:eastAsia="SimSun"/>
              </w:rPr>
            </w:pPr>
            <w:r w:rsidRPr="00611337">
              <w:rPr>
                <w:rFonts w:eastAsia="SimSun"/>
              </w:rPr>
              <w:t>18</w:t>
            </w:r>
          </w:p>
        </w:tc>
        <w:tc>
          <w:tcPr>
            <w:tcW w:w="0" w:type="auto"/>
            <w:hideMark/>
          </w:tcPr>
          <w:p w14:paraId="70F5C4A6" w14:textId="77777777" w:rsidR="0010599C" w:rsidRPr="00611337" w:rsidRDefault="0010599C" w:rsidP="00611337">
            <w:pPr>
              <w:rPr>
                <w:rFonts w:eastAsia="SimSun"/>
              </w:rPr>
            </w:pPr>
            <w:r w:rsidRPr="00611337">
              <w:rPr>
                <w:rFonts w:eastAsia="SimSun"/>
              </w:rPr>
              <w:t>NA</w:t>
            </w:r>
          </w:p>
        </w:tc>
      </w:tr>
      <w:tr w:rsidR="0010599C" w:rsidRPr="00611337" w14:paraId="738687DF" w14:textId="77777777" w:rsidTr="0010599C">
        <w:tc>
          <w:tcPr>
            <w:tcW w:w="0" w:type="auto"/>
            <w:hideMark/>
          </w:tcPr>
          <w:p w14:paraId="359212C9" w14:textId="77777777" w:rsidR="0010599C" w:rsidRPr="00611337" w:rsidRDefault="0010599C" w:rsidP="00611337">
            <w:pPr>
              <w:rPr>
                <w:rFonts w:eastAsia="SimSun"/>
              </w:rPr>
            </w:pPr>
            <w:r w:rsidRPr="00611337">
              <w:rPr>
                <w:rFonts w:eastAsia="SimSun"/>
              </w:rPr>
              <w:t>OOK-4 (M=2)</w:t>
            </w:r>
          </w:p>
        </w:tc>
        <w:tc>
          <w:tcPr>
            <w:tcW w:w="0" w:type="auto"/>
            <w:hideMark/>
          </w:tcPr>
          <w:p w14:paraId="3FE781F6" w14:textId="77777777" w:rsidR="0010599C" w:rsidRPr="00611337" w:rsidRDefault="0010599C" w:rsidP="00611337">
            <w:pPr>
              <w:rPr>
                <w:rFonts w:eastAsia="SimSun"/>
              </w:rPr>
            </w:pPr>
            <w:r w:rsidRPr="00611337">
              <w:rPr>
                <w:rFonts w:eastAsia="SimSun"/>
              </w:rPr>
              <w:t>1us</w:t>
            </w:r>
          </w:p>
        </w:tc>
        <w:tc>
          <w:tcPr>
            <w:tcW w:w="0" w:type="auto"/>
            <w:hideMark/>
          </w:tcPr>
          <w:p w14:paraId="2F718526" w14:textId="77777777" w:rsidR="0010599C" w:rsidRPr="00611337" w:rsidRDefault="0010599C" w:rsidP="00611337">
            <w:pPr>
              <w:rPr>
                <w:rFonts w:eastAsia="SimSun"/>
              </w:rPr>
            </w:pPr>
            <w:r w:rsidRPr="00611337">
              <w:rPr>
                <w:rFonts w:eastAsia="SimSun"/>
              </w:rPr>
              <w:t>&gt;=12</w:t>
            </w:r>
          </w:p>
        </w:tc>
        <w:tc>
          <w:tcPr>
            <w:tcW w:w="0" w:type="auto"/>
            <w:hideMark/>
          </w:tcPr>
          <w:p w14:paraId="310DC0EC" w14:textId="77777777" w:rsidR="0010599C" w:rsidRPr="00611337" w:rsidRDefault="0010599C" w:rsidP="00611337">
            <w:pPr>
              <w:rPr>
                <w:rFonts w:eastAsia="SimSun"/>
              </w:rPr>
            </w:pPr>
            <w:r w:rsidRPr="00611337">
              <w:rPr>
                <w:rFonts w:eastAsia="SimSun"/>
              </w:rPr>
              <w:t>16</w:t>
            </w:r>
          </w:p>
        </w:tc>
        <w:tc>
          <w:tcPr>
            <w:tcW w:w="0" w:type="auto"/>
            <w:hideMark/>
          </w:tcPr>
          <w:p w14:paraId="77AEE776" w14:textId="77777777" w:rsidR="0010599C" w:rsidRPr="00611337" w:rsidRDefault="0010599C" w:rsidP="00611337">
            <w:pPr>
              <w:rPr>
                <w:rFonts w:eastAsia="SimSun"/>
              </w:rPr>
            </w:pPr>
            <w:r w:rsidRPr="00611337">
              <w:rPr>
                <w:rFonts w:eastAsia="SimSun"/>
              </w:rPr>
              <w:t>OOK M=2/1</w:t>
            </w:r>
          </w:p>
        </w:tc>
      </w:tr>
      <w:tr w:rsidR="0010599C" w:rsidRPr="00611337" w14:paraId="3AA761DE" w14:textId="77777777" w:rsidTr="0010599C">
        <w:tc>
          <w:tcPr>
            <w:tcW w:w="0" w:type="auto"/>
            <w:hideMark/>
          </w:tcPr>
          <w:p w14:paraId="0B176DC0" w14:textId="77777777" w:rsidR="0010599C" w:rsidRPr="00611337" w:rsidRDefault="0010599C" w:rsidP="00611337">
            <w:pPr>
              <w:rPr>
                <w:rFonts w:eastAsia="SimSun"/>
              </w:rPr>
            </w:pPr>
            <w:r w:rsidRPr="00611337">
              <w:rPr>
                <w:rFonts w:eastAsia="SimSun"/>
              </w:rPr>
              <w:t> </w:t>
            </w:r>
          </w:p>
        </w:tc>
        <w:tc>
          <w:tcPr>
            <w:tcW w:w="0" w:type="auto"/>
            <w:hideMark/>
          </w:tcPr>
          <w:p w14:paraId="1CDA1C6B" w14:textId="77777777" w:rsidR="0010599C" w:rsidRPr="00611337" w:rsidRDefault="0010599C" w:rsidP="00611337">
            <w:pPr>
              <w:rPr>
                <w:rFonts w:eastAsia="SimSun"/>
              </w:rPr>
            </w:pPr>
            <w:r w:rsidRPr="00611337">
              <w:rPr>
                <w:rFonts w:eastAsia="SimSun"/>
              </w:rPr>
              <w:t>2us</w:t>
            </w:r>
          </w:p>
        </w:tc>
        <w:tc>
          <w:tcPr>
            <w:tcW w:w="0" w:type="auto"/>
            <w:hideMark/>
          </w:tcPr>
          <w:p w14:paraId="7680FB27" w14:textId="77777777" w:rsidR="0010599C" w:rsidRPr="00611337" w:rsidRDefault="0010599C" w:rsidP="00611337">
            <w:pPr>
              <w:rPr>
                <w:rFonts w:eastAsia="SimSun"/>
              </w:rPr>
            </w:pPr>
            <w:r w:rsidRPr="00611337">
              <w:rPr>
                <w:rFonts w:eastAsia="SimSun"/>
              </w:rPr>
              <w:t>&gt;=6</w:t>
            </w:r>
          </w:p>
        </w:tc>
        <w:tc>
          <w:tcPr>
            <w:tcW w:w="0" w:type="auto"/>
            <w:hideMark/>
          </w:tcPr>
          <w:p w14:paraId="4D2FEF8B" w14:textId="77777777" w:rsidR="0010599C" w:rsidRPr="00611337" w:rsidRDefault="0010599C" w:rsidP="00611337">
            <w:pPr>
              <w:rPr>
                <w:rFonts w:eastAsia="SimSun"/>
              </w:rPr>
            </w:pPr>
            <w:r w:rsidRPr="00611337">
              <w:rPr>
                <w:rFonts w:eastAsia="SimSun"/>
              </w:rPr>
              <w:t>12</w:t>
            </w:r>
          </w:p>
        </w:tc>
        <w:tc>
          <w:tcPr>
            <w:tcW w:w="0" w:type="auto"/>
            <w:hideMark/>
          </w:tcPr>
          <w:p w14:paraId="43058262" w14:textId="77777777" w:rsidR="0010599C" w:rsidRPr="00611337" w:rsidRDefault="0010599C" w:rsidP="00611337">
            <w:pPr>
              <w:rPr>
                <w:rFonts w:eastAsia="SimSun"/>
              </w:rPr>
            </w:pPr>
            <w:r w:rsidRPr="00611337">
              <w:rPr>
                <w:rFonts w:eastAsia="SimSun"/>
              </w:rPr>
              <w:t>OOK M=1</w:t>
            </w:r>
          </w:p>
        </w:tc>
      </w:tr>
      <w:tr w:rsidR="0010599C" w:rsidRPr="00611337" w14:paraId="57D0BA53" w14:textId="77777777" w:rsidTr="0010599C">
        <w:tc>
          <w:tcPr>
            <w:tcW w:w="0" w:type="auto"/>
            <w:hideMark/>
          </w:tcPr>
          <w:p w14:paraId="4262551E" w14:textId="77777777" w:rsidR="0010599C" w:rsidRPr="00611337" w:rsidRDefault="0010599C" w:rsidP="00611337">
            <w:pPr>
              <w:rPr>
                <w:rFonts w:eastAsia="SimSun"/>
              </w:rPr>
            </w:pPr>
            <w:r w:rsidRPr="00611337">
              <w:rPr>
                <w:rFonts w:eastAsia="SimSun"/>
              </w:rPr>
              <w:t>OOK-4 (M=4)</w:t>
            </w:r>
          </w:p>
        </w:tc>
        <w:tc>
          <w:tcPr>
            <w:tcW w:w="0" w:type="auto"/>
            <w:hideMark/>
          </w:tcPr>
          <w:p w14:paraId="51684713" w14:textId="77777777" w:rsidR="0010599C" w:rsidRPr="00611337" w:rsidRDefault="0010599C" w:rsidP="00611337">
            <w:pPr>
              <w:rPr>
                <w:rFonts w:eastAsia="SimSun"/>
              </w:rPr>
            </w:pPr>
            <w:r w:rsidRPr="00611337">
              <w:rPr>
                <w:rFonts w:eastAsia="SimSun"/>
              </w:rPr>
              <w:t>0.5us</w:t>
            </w:r>
          </w:p>
        </w:tc>
        <w:tc>
          <w:tcPr>
            <w:tcW w:w="0" w:type="auto"/>
            <w:hideMark/>
          </w:tcPr>
          <w:p w14:paraId="287B8250" w14:textId="77777777" w:rsidR="0010599C" w:rsidRPr="00611337" w:rsidRDefault="0010599C" w:rsidP="00611337">
            <w:pPr>
              <w:rPr>
                <w:rFonts w:eastAsia="SimSun"/>
              </w:rPr>
            </w:pPr>
            <w:r w:rsidRPr="00611337">
              <w:rPr>
                <w:rFonts w:eastAsia="SimSun"/>
              </w:rPr>
              <w:t>&gt;=16</w:t>
            </w:r>
          </w:p>
        </w:tc>
        <w:tc>
          <w:tcPr>
            <w:tcW w:w="0" w:type="auto"/>
            <w:hideMark/>
          </w:tcPr>
          <w:p w14:paraId="25430BCF" w14:textId="77777777" w:rsidR="0010599C" w:rsidRPr="00611337" w:rsidRDefault="0010599C" w:rsidP="00611337">
            <w:pPr>
              <w:rPr>
                <w:rFonts w:eastAsia="SimSun"/>
              </w:rPr>
            </w:pPr>
            <w:r w:rsidRPr="00611337">
              <w:rPr>
                <w:rFonts w:eastAsia="SimSun"/>
              </w:rPr>
              <w:t>20</w:t>
            </w:r>
          </w:p>
        </w:tc>
        <w:tc>
          <w:tcPr>
            <w:tcW w:w="0" w:type="auto"/>
            <w:hideMark/>
          </w:tcPr>
          <w:p w14:paraId="1828C863" w14:textId="77777777" w:rsidR="0010599C" w:rsidRPr="00611337" w:rsidRDefault="0010599C" w:rsidP="00611337">
            <w:pPr>
              <w:rPr>
                <w:rFonts w:eastAsia="SimSun"/>
              </w:rPr>
            </w:pPr>
            <w:r w:rsidRPr="00611337">
              <w:rPr>
                <w:rFonts w:eastAsia="SimSun"/>
              </w:rPr>
              <w:t>OOK M=4/2/1</w:t>
            </w:r>
          </w:p>
        </w:tc>
      </w:tr>
      <w:tr w:rsidR="0010599C" w:rsidRPr="00611337" w14:paraId="78835CAE" w14:textId="77777777" w:rsidTr="0010599C">
        <w:tc>
          <w:tcPr>
            <w:tcW w:w="0" w:type="auto"/>
            <w:hideMark/>
          </w:tcPr>
          <w:p w14:paraId="7D88D731" w14:textId="77777777" w:rsidR="0010599C" w:rsidRPr="00611337" w:rsidRDefault="0010599C" w:rsidP="00611337">
            <w:pPr>
              <w:rPr>
                <w:rFonts w:eastAsia="SimSun"/>
              </w:rPr>
            </w:pPr>
            <w:r w:rsidRPr="00611337">
              <w:rPr>
                <w:rFonts w:eastAsia="SimSun"/>
              </w:rPr>
              <w:t> </w:t>
            </w:r>
          </w:p>
        </w:tc>
        <w:tc>
          <w:tcPr>
            <w:tcW w:w="0" w:type="auto"/>
            <w:hideMark/>
          </w:tcPr>
          <w:p w14:paraId="05B4793A" w14:textId="77777777" w:rsidR="0010599C" w:rsidRPr="00611337" w:rsidRDefault="0010599C" w:rsidP="00611337">
            <w:pPr>
              <w:rPr>
                <w:rFonts w:eastAsia="SimSun"/>
              </w:rPr>
            </w:pPr>
            <w:r w:rsidRPr="00611337">
              <w:rPr>
                <w:rFonts w:eastAsia="SimSun"/>
              </w:rPr>
              <w:t>1us</w:t>
            </w:r>
          </w:p>
        </w:tc>
        <w:tc>
          <w:tcPr>
            <w:tcW w:w="0" w:type="auto"/>
            <w:hideMark/>
          </w:tcPr>
          <w:p w14:paraId="779B5473" w14:textId="77777777" w:rsidR="0010599C" w:rsidRPr="00611337" w:rsidRDefault="0010599C" w:rsidP="00611337">
            <w:pPr>
              <w:rPr>
                <w:rFonts w:eastAsia="SimSun"/>
              </w:rPr>
            </w:pPr>
            <w:r w:rsidRPr="00611337">
              <w:rPr>
                <w:rFonts w:eastAsia="SimSun"/>
              </w:rPr>
              <w:t>&gt;=8</w:t>
            </w:r>
          </w:p>
        </w:tc>
        <w:tc>
          <w:tcPr>
            <w:tcW w:w="0" w:type="auto"/>
            <w:hideMark/>
          </w:tcPr>
          <w:p w14:paraId="1D03AA54" w14:textId="77777777" w:rsidR="0010599C" w:rsidRPr="00611337" w:rsidRDefault="0010599C" w:rsidP="00611337">
            <w:pPr>
              <w:rPr>
                <w:rFonts w:eastAsia="SimSun"/>
              </w:rPr>
            </w:pPr>
            <w:r w:rsidRPr="00611337">
              <w:rPr>
                <w:rFonts w:eastAsia="SimSun"/>
              </w:rPr>
              <w:t>16</w:t>
            </w:r>
          </w:p>
        </w:tc>
        <w:tc>
          <w:tcPr>
            <w:tcW w:w="0" w:type="auto"/>
            <w:hideMark/>
          </w:tcPr>
          <w:p w14:paraId="30AA1762" w14:textId="77777777" w:rsidR="0010599C" w:rsidRPr="00611337" w:rsidRDefault="0010599C" w:rsidP="00611337">
            <w:pPr>
              <w:rPr>
                <w:rFonts w:eastAsia="SimSun"/>
              </w:rPr>
            </w:pPr>
            <w:r w:rsidRPr="00611337">
              <w:rPr>
                <w:rFonts w:eastAsia="SimSun"/>
              </w:rPr>
              <w:t>OOK M=2/1</w:t>
            </w:r>
          </w:p>
        </w:tc>
      </w:tr>
    </w:tbl>
    <w:p w14:paraId="7B038AF9" w14:textId="77777777" w:rsidR="00896A1D" w:rsidRDefault="00896A1D" w:rsidP="00896A1D">
      <w:pPr>
        <w:spacing w:beforeLines="50" w:before="120"/>
        <w:ind w:left="1440" w:hanging="1440"/>
        <w:rPr>
          <w:rFonts w:eastAsia="SimSun"/>
          <w:b/>
          <w:bCs/>
        </w:rPr>
      </w:pPr>
      <w:bookmarkStart w:id="21" w:name="OLE_LINK31"/>
      <w:bookmarkStart w:id="22" w:name="OLE_LINK42"/>
      <w:r>
        <w:rPr>
          <w:rFonts w:eastAsia="SimSun"/>
          <w:b/>
          <w:bCs/>
        </w:rPr>
        <w:t>Observation 8:</w:t>
      </w:r>
      <w:bookmarkEnd w:id="21"/>
      <w:r>
        <w:rPr>
          <w:rFonts w:eastAsia="SimSun"/>
          <w:b/>
          <w:bCs/>
        </w:rPr>
        <w:t xml:space="preserve"> </w:t>
      </w:r>
      <w:r>
        <w:rPr>
          <w:rFonts w:eastAsia="SimSun"/>
          <w:b/>
          <w:bCs/>
        </w:rPr>
        <w:tab/>
        <w:t>Residual frequency errors significantly impact synchronization accuracy, especially with LPSS timing detection errors.</w:t>
      </w:r>
    </w:p>
    <w:bookmarkEnd w:id="22"/>
    <w:p w14:paraId="1A93DBB0" w14:textId="5295532B" w:rsidR="0010599C" w:rsidRPr="0010599C" w:rsidRDefault="0010599C" w:rsidP="0010599C">
      <w:pPr>
        <w:spacing w:beforeLines="50" w:before="120"/>
        <w:rPr>
          <w:rFonts w:eastAsia="SimSun"/>
        </w:rPr>
      </w:pPr>
      <w:r>
        <w:rPr>
          <w:rFonts w:eastAsia="SimSun"/>
        </w:rPr>
        <w:t>Considering we should at least a</w:t>
      </w:r>
      <w:r w:rsidRPr="0010599C">
        <w:rPr>
          <w:rFonts w:eastAsia="SimSun"/>
        </w:rPr>
        <w:t xml:space="preserve">lign the M values for both LPSS and LPWUS, the suggested LPSS lengths for SCS = 30kHz </w:t>
      </w:r>
      <w:r>
        <w:rPr>
          <w:rFonts w:eastAsia="SimSun"/>
        </w:rPr>
        <w:t xml:space="preserve">are shown </w:t>
      </w:r>
      <w:r w:rsidRPr="0010599C">
        <w:rPr>
          <w:rFonts w:eastAsia="SimSun"/>
        </w:rPr>
        <w:t>as follows:</w:t>
      </w:r>
    </w:p>
    <w:p w14:paraId="355FBC6A" w14:textId="6A9F367B" w:rsidR="0010599C" w:rsidRPr="0010599C" w:rsidRDefault="0010599C" w:rsidP="001C04B9">
      <w:pPr>
        <w:pStyle w:val="ListParagraph"/>
        <w:numPr>
          <w:ilvl w:val="1"/>
          <w:numId w:val="27"/>
        </w:numPr>
      </w:pPr>
      <w:r w:rsidRPr="0010599C">
        <w:t>For OOK-1: 34 OFDM symbols</w:t>
      </w:r>
    </w:p>
    <w:p w14:paraId="34CC014E" w14:textId="347E18AE" w:rsidR="0010599C" w:rsidRPr="0010599C" w:rsidRDefault="0010599C" w:rsidP="001C04B9">
      <w:pPr>
        <w:pStyle w:val="ListParagraph"/>
        <w:numPr>
          <w:ilvl w:val="1"/>
          <w:numId w:val="27"/>
        </w:numPr>
      </w:pPr>
      <w:r w:rsidRPr="0010599C">
        <w:t>For OOK-4 with M=2: 16 OFDM symbols</w:t>
      </w:r>
    </w:p>
    <w:p w14:paraId="62878661" w14:textId="115ADC2A" w:rsidR="00611337" w:rsidRPr="0010599C" w:rsidRDefault="0010599C" w:rsidP="001C04B9">
      <w:pPr>
        <w:pStyle w:val="ListParagraph"/>
        <w:numPr>
          <w:ilvl w:val="1"/>
          <w:numId w:val="27"/>
        </w:numPr>
      </w:pPr>
      <w:r w:rsidRPr="0010599C">
        <w:t>For OOK-4 with M=4: 20 OFDM symbols</w:t>
      </w:r>
    </w:p>
    <w:p w14:paraId="2CF3BDAE" w14:textId="6110463B" w:rsidR="0010599C" w:rsidRPr="0010599C" w:rsidRDefault="0010599C" w:rsidP="0010599C">
      <w:pPr>
        <w:spacing w:beforeLines="50" w:before="120"/>
        <w:rPr>
          <w:rFonts w:eastAsia="SimSun"/>
        </w:rPr>
      </w:pPr>
      <w:bookmarkStart w:id="23" w:name="OLE_LINK26"/>
      <w:bookmarkStart w:id="24" w:name="OLE_LINK5"/>
      <w:r w:rsidRPr="0010599C">
        <w:rPr>
          <w:rFonts w:eastAsia="SimSun"/>
        </w:rPr>
        <w:t xml:space="preserve">For simplicity, </w:t>
      </w:r>
      <w:r>
        <w:rPr>
          <w:rFonts w:eastAsia="SimSun"/>
        </w:rPr>
        <w:t>i</w:t>
      </w:r>
      <w:r w:rsidRPr="0010599C">
        <w:rPr>
          <w:rFonts w:eastAsia="SimSun"/>
        </w:rPr>
        <w:t>t is recommended to support OOK-4 with M=4 using 20 OFDM symbols for less LPWUS design constraint and better synchronization performance.</w:t>
      </w:r>
    </w:p>
    <w:p w14:paraId="3C633702" w14:textId="77777777" w:rsidR="00896A1D" w:rsidRDefault="00896A1D" w:rsidP="00896A1D">
      <w:pPr>
        <w:spacing w:beforeLines="50" w:before="120"/>
        <w:ind w:left="1440" w:hanging="1440"/>
        <w:rPr>
          <w:rFonts w:eastAsia="SimSun"/>
          <w:b/>
          <w:bCs/>
        </w:rPr>
      </w:pPr>
      <w:bookmarkStart w:id="25" w:name="OLE_LINK28"/>
      <w:bookmarkEnd w:id="23"/>
      <w:r>
        <w:rPr>
          <w:rFonts w:eastAsia="SimSun"/>
          <w:b/>
          <w:bCs/>
        </w:rPr>
        <w:t xml:space="preserve">Observation 9: </w:t>
      </w:r>
      <w:r>
        <w:rPr>
          <w:rFonts w:eastAsia="SimSun"/>
          <w:b/>
          <w:bCs/>
        </w:rPr>
        <w:tab/>
        <w:t>Aligning the M values for both LPSS and LPWUS is essential to ensure consistent performance and reduce design constraints.</w:t>
      </w:r>
    </w:p>
    <w:p w14:paraId="4DC749B3" w14:textId="6F6D486C" w:rsidR="00611337" w:rsidRDefault="00611337" w:rsidP="0010599C">
      <w:pPr>
        <w:tabs>
          <w:tab w:val="num" w:pos="720"/>
        </w:tabs>
        <w:ind w:left="1440" w:hanging="1440"/>
        <w:rPr>
          <w:rFonts w:eastAsia="SimSun"/>
          <w:b/>
          <w:bCs/>
        </w:rPr>
      </w:pPr>
      <w:r w:rsidRPr="00611337">
        <w:rPr>
          <w:rFonts w:eastAsia="SimSun"/>
          <w:b/>
          <w:bCs/>
        </w:rPr>
        <w:t xml:space="preserve">Proposal 6: </w:t>
      </w:r>
      <w:r>
        <w:rPr>
          <w:rFonts w:eastAsia="SimSun"/>
          <w:b/>
          <w:bCs/>
        </w:rPr>
        <w:tab/>
      </w:r>
      <w:bookmarkStart w:id="26" w:name="OLE_LINK25"/>
      <w:r w:rsidR="00896A1D" w:rsidRPr="00896A1D">
        <w:rPr>
          <w:rFonts w:eastAsia="SimSun"/>
          <w:b/>
          <w:bCs/>
        </w:rPr>
        <w:t>Support OOK-4 (M=4) with 20 OFDM symbols for the LPSS design to reduce constraints on LPWUS designs and ensure better synchronization performance.</w:t>
      </w:r>
      <w:bookmarkEnd w:id="26"/>
    </w:p>
    <w:p w14:paraId="1B8B814D" w14:textId="36F1F405" w:rsidR="0042031F" w:rsidRDefault="00611337">
      <w:pPr>
        <w:pStyle w:val="Heading1"/>
      </w:pPr>
      <w:bookmarkStart w:id="27" w:name="OLE_LINK32"/>
      <w:bookmarkEnd w:id="24"/>
      <w:bookmarkEnd w:id="25"/>
      <w:bookmarkEnd w:id="20"/>
      <w:r>
        <w:t>OFDM LP-WUS</w:t>
      </w:r>
      <w:r w:rsidRPr="00611337">
        <w:t xml:space="preserve"> Residual Frequency</w:t>
      </w:r>
    </w:p>
    <w:tbl>
      <w:tblPr>
        <w:tblStyle w:val="TableGrid"/>
        <w:tblW w:w="0" w:type="auto"/>
        <w:tblLook w:val="04A0" w:firstRow="1" w:lastRow="0" w:firstColumn="1" w:lastColumn="0" w:noHBand="0" w:noVBand="1"/>
      </w:tblPr>
      <w:tblGrid>
        <w:gridCol w:w="8630"/>
      </w:tblGrid>
      <w:tr w:rsidR="00611337" w14:paraId="57B8B7CF" w14:textId="77777777" w:rsidTr="00611337">
        <w:tc>
          <w:tcPr>
            <w:tcW w:w="8630" w:type="dxa"/>
          </w:tcPr>
          <w:p w14:paraId="13A72462" w14:textId="77777777" w:rsidR="00611337" w:rsidRPr="00611337" w:rsidRDefault="00611337" w:rsidP="00611337">
            <w:pPr>
              <w:rPr>
                <w:rFonts w:eastAsia="SimSun"/>
              </w:rPr>
            </w:pPr>
            <w:r w:rsidRPr="00611337">
              <w:rPr>
                <w:rFonts w:eastAsia="SimSun"/>
                <w:b/>
                <w:bCs/>
                <w:highlight w:val="green"/>
                <w:lang w:val="en-GB"/>
              </w:rPr>
              <w:t>Agreement</w:t>
            </w:r>
            <w:r w:rsidRPr="00611337">
              <w:rPr>
                <w:rFonts w:eastAsia="SimSun"/>
              </w:rPr>
              <w:t xml:space="preserve"> </w:t>
            </w:r>
          </w:p>
          <w:p w14:paraId="0E2B8DEF" w14:textId="77777777" w:rsidR="00611337" w:rsidRPr="00611337" w:rsidRDefault="00611337" w:rsidP="00611337">
            <w:pPr>
              <w:rPr>
                <w:rFonts w:eastAsia="SimSun"/>
                <w:lang w:val="en-GB"/>
              </w:rPr>
            </w:pPr>
            <w:r w:rsidRPr="00611337">
              <w:rPr>
                <w:rFonts w:eastAsia="SimSun"/>
                <w:lang w:val="en-GB"/>
              </w:rPr>
              <w:t>As a starting point, for both time error and frequency error, the overlaid OFDM sequence design of LP-WUS assumes that the residual frequency error is 0.1-5ppm for OFDM-based LP-WUR after frequency error correction without considering impact of drift.</w:t>
            </w:r>
          </w:p>
          <w:p w14:paraId="0198A32D" w14:textId="0F4B2377" w:rsidR="00611337" w:rsidRPr="00611337" w:rsidRDefault="00611337" w:rsidP="001C04B9">
            <w:pPr>
              <w:numPr>
                <w:ilvl w:val="0"/>
                <w:numId w:val="26"/>
              </w:numPr>
              <w:rPr>
                <w:rFonts w:eastAsia="SimSun"/>
                <w:lang w:val="en-GB"/>
              </w:rPr>
            </w:pPr>
            <w:r w:rsidRPr="00611337">
              <w:rPr>
                <w:rFonts w:eastAsia="SimSun"/>
                <w:lang w:val="en-GB"/>
              </w:rPr>
              <w:t>Note: Companies can use any value within the above range with justification on the value (including impact on power consumption)</w:t>
            </w:r>
          </w:p>
        </w:tc>
      </w:tr>
    </w:tbl>
    <w:p w14:paraId="5DFCCB5F" w14:textId="2D51A758" w:rsidR="00611337" w:rsidRPr="00611337" w:rsidRDefault="00611337" w:rsidP="00611337">
      <w:pPr>
        <w:spacing w:beforeLines="50" w:before="120"/>
        <w:rPr>
          <w:rFonts w:eastAsia="SimSun"/>
        </w:rPr>
      </w:pPr>
      <w:r w:rsidRPr="00611337">
        <w:rPr>
          <w:rFonts w:eastAsia="SimSun"/>
        </w:rPr>
        <w:t>To achieve a 0.1 ppm frequency error, MR requires the use of multiple SSBs, with the actual number depending on SNR conditions. Regardless of MR's help with calibration or not, it's recommended to account for a frequency error of less than 2 ppm, which will vary with the complexity of the PLL/FLL system.</w:t>
      </w:r>
    </w:p>
    <w:p w14:paraId="5EC00AA3" w14:textId="7FD5AB32" w:rsidR="00611337" w:rsidRPr="00611337" w:rsidRDefault="00611337" w:rsidP="00611337">
      <w:pPr>
        <w:rPr>
          <w:rFonts w:eastAsia="SimSun"/>
        </w:rPr>
      </w:pPr>
      <w:r w:rsidRPr="00611337">
        <w:rPr>
          <w:rFonts w:eastAsia="SimSun"/>
        </w:rPr>
        <w:t>If no SSB is available, OFDM LPWUR can use LPSS to correct residual frequency error. It is possible to correct the frequency error to 1.6 ppm simply by counting the clock cycles using OOK-based LPSS. This method provides a practical and efficient way to achieve the desired frequency accuracy without relying on multiple SSBs.</w:t>
      </w:r>
    </w:p>
    <w:p w14:paraId="0864FB7D" w14:textId="7E96050C" w:rsidR="00611337" w:rsidRPr="00611337" w:rsidRDefault="00611337" w:rsidP="00611337">
      <w:pPr>
        <w:pStyle w:val="Caption"/>
        <w:rPr>
          <w:rFonts w:eastAsia="SimSun"/>
        </w:rPr>
      </w:pPr>
      <w:r>
        <w:t xml:space="preserve">Table </w:t>
      </w:r>
      <w:fldSimple w:instr=" SEQ Table \* ARABIC ">
        <w:r>
          <w:rPr>
            <w:noProof/>
          </w:rPr>
          <w:t>4</w:t>
        </w:r>
      </w:fldSimple>
      <w:r>
        <w:t xml:space="preserve">: </w:t>
      </w:r>
      <w:r w:rsidRPr="00611337">
        <w:rPr>
          <w:rFonts w:eastAsia="SimSun"/>
        </w:rPr>
        <w:t>Residual frequency error by LPSS and clock counting.</w:t>
      </w:r>
    </w:p>
    <w:tbl>
      <w:tblPr>
        <w:tblStyle w:val="TableGrid"/>
        <w:tblW w:w="0" w:type="auto"/>
        <w:tblLook w:val="04A0" w:firstRow="1" w:lastRow="0" w:firstColumn="1" w:lastColumn="0" w:noHBand="0" w:noVBand="1"/>
        <w:tblCaption w:val=""/>
        <w:tblDescription w:val=""/>
      </w:tblPr>
      <w:tblGrid>
        <w:gridCol w:w="2105"/>
        <w:gridCol w:w="1973"/>
        <w:gridCol w:w="1456"/>
        <w:gridCol w:w="1488"/>
        <w:gridCol w:w="1608"/>
      </w:tblGrid>
      <w:tr w:rsidR="00611337" w:rsidRPr="00611337" w14:paraId="7D3FD09B" w14:textId="77777777" w:rsidTr="00611337">
        <w:tc>
          <w:tcPr>
            <w:tcW w:w="3115" w:type="dxa"/>
            <w:shd w:val="clear" w:color="auto" w:fill="F2F2F2" w:themeFill="background1" w:themeFillShade="F2"/>
            <w:hideMark/>
          </w:tcPr>
          <w:p w14:paraId="2510AFF2" w14:textId="77777777" w:rsidR="00611337" w:rsidRPr="00611337" w:rsidRDefault="00611337" w:rsidP="00611337">
            <w:pPr>
              <w:rPr>
                <w:rFonts w:eastAsia="SimSun"/>
                <w:b/>
                <w:bCs/>
              </w:rPr>
            </w:pPr>
            <w:r w:rsidRPr="00611337">
              <w:rPr>
                <w:rFonts w:eastAsia="SimSun"/>
                <w:b/>
                <w:bCs/>
              </w:rPr>
              <w:t xml:space="preserve">Synchronization </w:t>
            </w:r>
            <w:r w:rsidRPr="00611337">
              <w:rPr>
                <w:rFonts w:eastAsia="SimSun" w:hint="eastAsia"/>
                <w:b/>
                <w:bCs/>
              </w:rPr>
              <w:t xml:space="preserve">Timing Error </w:t>
            </w:r>
          </w:p>
        </w:tc>
        <w:tc>
          <w:tcPr>
            <w:tcW w:w="3603" w:type="dxa"/>
            <w:shd w:val="clear" w:color="auto" w:fill="F2F2F2" w:themeFill="background1" w:themeFillShade="F2"/>
            <w:hideMark/>
          </w:tcPr>
          <w:p w14:paraId="0C3A9FF9" w14:textId="77777777" w:rsidR="00611337" w:rsidRPr="00611337" w:rsidRDefault="00611337" w:rsidP="00611337">
            <w:pPr>
              <w:rPr>
                <w:rFonts w:eastAsia="SimSun"/>
                <w:b/>
                <w:bCs/>
              </w:rPr>
            </w:pPr>
            <w:r w:rsidRPr="00611337">
              <w:rPr>
                <w:rFonts w:eastAsia="SimSun"/>
                <w:b/>
                <w:bCs/>
              </w:rPr>
              <w:t>Average Residual Frequency Error</w:t>
            </w:r>
          </w:p>
        </w:tc>
        <w:tc>
          <w:tcPr>
            <w:tcW w:w="2694" w:type="dxa"/>
            <w:shd w:val="clear" w:color="auto" w:fill="F2F2F2" w:themeFill="background1" w:themeFillShade="F2"/>
            <w:hideMark/>
          </w:tcPr>
          <w:p w14:paraId="4017CAC1" w14:textId="77777777" w:rsidR="00611337" w:rsidRPr="00611337" w:rsidRDefault="00611337" w:rsidP="00611337">
            <w:pPr>
              <w:rPr>
                <w:rFonts w:eastAsia="SimSun"/>
                <w:b/>
                <w:bCs/>
              </w:rPr>
            </w:pPr>
            <w:r w:rsidRPr="00611337">
              <w:rPr>
                <w:rFonts w:eastAsia="SimSun"/>
                <w:b/>
                <w:bCs/>
              </w:rPr>
              <w:t>Timing Drift after 320ms</w:t>
            </w:r>
          </w:p>
        </w:tc>
        <w:tc>
          <w:tcPr>
            <w:tcW w:w="2719" w:type="dxa"/>
            <w:shd w:val="clear" w:color="auto" w:fill="F2F2F2" w:themeFill="background1" w:themeFillShade="F2"/>
            <w:hideMark/>
          </w:tcPr>
          <w:p w14:paraId="6BCA29E6" w14:textId="77777777" w:rsidR="00611337" w:rsidRPr="00611337" w:rsidRDefault="00611337" w:rsidP="00611337">
            <w:pPr>
              <w:rPr>
                <w:rFonts w:eastAsia="SimSun"/>
                <w:b/>
                <w:bCs/>
              </w:rPr>
            </w:pPr>
            <w:r w:rsidRPr="00611337">
              <w:rPr>
                <w:rFonts w:eastAsia="SimSun"/>
                <w:b/>
                <w:bCs/>
              </w:rPr>
              <w:t>Max LPWUS Timing Error</w:t>
            </w:r>
          </w:p>
        </w:tc>
        <w:tc>
          <w:tcPr>
            <w:tcW w:w="2556" w:type="dxa"/>
            <w:shd w:val="clear" w:color="auto" w:fill="F2F2F2" w:themeFill="background1" w:themeFillShade="F2"/>
            <w:hideMark/>
          </w:tcPr>
          <w:p w14:paraId="45B649F3" w14:textId="77777777" w:rsidR="00611337" w:rsidRPr="00611337" w:rsidRDefault="00611337" w:rsidP="00611337">
            <w:pPr>
              <w:rPr>
                <w:rFonts w:eastAsia="SimSun"/>
                <w:b/>
                <w:bCs/>
              </w:rPr>
            </w:pPr>
            <w:r w:rsidRPr="00611337">
              <w:rPr>
                <w:rFonts w:eastAsia="SimSun"/>
                <w:b/>
                <w:bCs/>
              </w:rPr>
              <w:t>Supported LPWUS Types</w:t>
            </w:r>
          </w:p>
        </w:tc>
      </w:tr>
      <w:tr w:rsidR="00611337" w:rsidRPr="00611337" w14:paraId="1CF59E25" w14:textId="77777777" w:rsidTr="00611337">
        <w:tc>
          <w:tcPr>
            <w:tcW w:w="3087" w:type="dxa"/>
            <w:hideMark/>
          </w:tcPr>
          <w:p w14:paraId="1432C8A4" w14:textId="77777777" w:rsidR="00611337" w:rsidRPr="00611337" w:rsidRDefault="00611337" w:rsidP="00611337">
            <w:pPr>
              <w:rPr>
                <w:rFonts w:eastAsia="SimSun"/>
              </w:rPr>
            </w:pPr>
            <w:r w:rsidRPr="00611337">
              <w:rPr>
                <w:rFonts w:eastAsia="SimSun"/>
              </w:rPr>
              <w:t>0.5us</w:t>
            </w:r>
          </w:p>
        </w:tc>
        <w:tc>
          <w:tcPr>
            <w:tcW w:w="3576" w:type="dxa"/>
            <w:hideMark/>
          </w:tcPr>
          <w:p w14:paraId="7B47F8A4" w14:textId="77777777" w:rsidR="00611337" w:rsidRPr="00611337" w:rsidRDefault="00611337" w:rsidP="00611337">
            <w:pPr>
              <w:rPr>
                <w:rFonts w:eastAsia="SimSun"/>
              </w:rPr>
            </w:pPr>
            <w:r w:rsidRPr="00611337">
              <w:rPr>
                <w:rFonts w:eastAsia="SimSun"/>
              </w:rPr>
              <w:t>1.6 ppm</w:t>
            </w:r>
          </w:p>
        </w:tc>
        <w:tc>
          <w:tcPr>
            <w:tcW w:w="2667" w:type="dxa"/>
            <w:hideMark/>
          </w:tcPr>
          <w:p w14:paraId="131AAD35" w14:textId="77777777" w:rsidR="00611337" w:rsidRPr="00611337" w:rsidRDefault="00611337" w:rsidP="00611337">
            <w:pPr>
              <w:rPr>
                <w:rFonts w:eastAsia="SimSun"/>
              </w:rPr>
            </w:pPr>
            <w:r w:rsidRPr="00611337">
              <w:rPr>
                <w:rFonts w:eastAsia="SimSun"/>
              </w:rPr>
              <w:t>0.51us</w:t>
            </w:r>
          </w:p>
        </w:tc>
        <w:tc>
          <w:tcPr>
            <w:tcW w:w="2691" w:type="dxa"/>
            <w:hideMark/>
          </w:tcPr>
          <w:p w14:paraId="01738706" w14:textId="77777777" w:rsidR="00611337" w:rsidRPr="00611337" w:rsidRDefault="00611337" w:rsidP="00611337">
            <w:pPr>
              <w:rPr>
                <w:rFonts w:eastAsia="SimSun"/>
              </w:rPr>
            </w:pPr>
            <w:r w:rsidRPr="00611337">
              <w:rPr>
                <w:rFonts w:eastAsia="SimSun"/>
              </w:rPr>
              <w:t>1.01us</w:t>
            </w:r>
          </w:p>
        </w:tc>
        <w:tc>
          <w:tcPr>
            <w:tcW w:w="2166" w:type="dxa"/>
            <w:hideMark/>
          </w:tcPr>
          <w:p w14:paraId="480FB092" w14:textId="77777777" w:rsidR="00611337" w:rsidRPr="00611337" w:rsidRDefault="00611337" w:rsidP="00611337">
            <w:pPr>
              <w:rPr>
                <w:rFonts w:eastAsia="SimSun"/>
              </w:rPr>
            </w:pPr>
            <w:r w:rsidRPr="00611337">
              <w:rPr>
                <w:rFonts w:eastAsia="SimSun"/>
              </w:rPr>
              <w:t>OOK M=4/2/1</w:t>
            </w:r>
          </w:p>
        </w:tc>
      </w:tr>
    </w:tbl>
    <w:p w14:paraId="1B59D066" w14:textId="5117D3A3" w:rsidR="00896A1D" w:rsidRPr="00896A1D" w:rsidRDefault="00896A1D" w:rsidP="00896A1D">
      <w:pPr>
        <w:spacing w:beforeLines="100" w:before="240"/>
        <w:ind w:left="1440" w:hanging="1440"/>
        <w:rPr>
          <w:rFonts w:eastAsia="SimSun"/>
          <w:b/>
        </w:rPr>
      </w:pPr>
      <w:bookmarkStart w:id="28" w:name="OLE_LINK43"/>
      <w:bookmarkStart w:id="29" w:name="OLE_LINK4"/>
      <w:r>
        <w:rPr>
          <w:rFonts w:eastAsia="SimSun"/>
          <w:b/>
        </w:rPr>
        <w:t xml:space="preserve">Observation 10: </w:t>
      </w:r>
      <w:r>
        <w:rPr>
          <w:rFonts w:eastAsia="SimSun"/>
          <w:b/>
        </w:rPr>
        <w:tab/>
      </w:r>
      <w:r w:rsidRPr="00896A1D">
        <w:rPr>
          <w:rFonts w:eastAsia="SimSun"/>
          <w:b/>
        </w:rPr>
        <w:t>Achieving a residual frequency error of less than 2 ppm is feasible using LPSS and clock counting, providing a practical alternative to relying on multiple SSBs.</w:t>
      </w:r>
    </w:p>
    <w:p w14:paraId="475DA97A" w14:textId="177C6C77" w:rsidR="0010599C" w:rsidRPr="0010599C" w:rsidRDefault="000A508D" w:rsidP="0010599C">
      <w:pPr>
        <w:ind w:left="1440" w:hanging="1440"/>
        <w:rPr>
          <w:rFonts w:eastAsia="SimSun"/>
          <w:b/>
        </w:rPr>
      </w:pPr>
      <w:r>
        <w:rPr>
          <w:b/>
        </w:rPr>
        <w:t>Proposal 7:</w:t>
      </w:r>
      <w:r>
        <w:rPr>
          <w:b/>
        </w:rPr>
        <w:tab/>
        <w:t>For both time error and frequency error, the overlaid OFDM sequence design of LP-WUS assumes that the residual frequency error is 2ppm for OFDM-based LP-WUR after frequency error correction without considering impact of drift.</w:t>
      </w:r>
    </w:p>
    <w:p w14:paraId="7D5C9F5B" w14:textId="7AE68C51" w:rsidR="0010599C" w:rsidRPr="0010599C" w:rsidRDefault="0010599C" w:rsidP="0010599C">
      <w:pPr>
        <w:pStyle w:val="Heading1"/>
        <w:rPr>
          <w:rFonts w:eastAsia="SimSun"/>
          <w:bCs/>
        </w:rPr>
      </w:pPr>
      <w:bookmarkStart w:id="30" w:name="OLE_LINK33"/>
      <w:bookmarkEnd w:id="27"/>
      <w:bookmarkEnd w:id="28"/>
      <w:r w:rsidRPr="0010599C">
        <w:rPr>
          <w:rFonts w:eastAsia="SimSun" w:hint="eastAsia"/>
          <w:bCs/>
        </w:rPr>
        <w:t>O</w:t>
      </w:r>
      <w:r w:rsidRPr="0010599C">
        <w:rPr>
          <w:rFonts w:eastAsia="SimSun"/>
          <w:bCs/>
        </w:rPr>
        <w:t>FDM LP-WUS Information Carrying</w:t>
      </w:r>
    </w:p>
    <w:tbl>
      <w:tblPr>
        <w:tblStyle w:val="TableGrid"/>
        <w:tblW w:w="0" w:type="auto"/>
        <w:tblLook w:val="04A0" w:firstRow="1" w:lastRow="0" w:firstColumn="1" w:lastColumn="0" w:noHBand="0" w:noVBand="1"/>
      </w:tblPr>
      <w:tblGrid>
        <w:gridCol w:w="8630"/>
      </w:tblGrid>
      <w:tr w:rsidR="0010599C" w14:paraId="46414C13" w14:textId="77777777" w:rsidTr="0010599C">
        <w:tc>
          <w:tcPr>
            <w:tcW w:w="8630" w:type="dxa"/>
          </w:tcPr>
          <w:p w14:paraId="07101362" w14:textId="77777777" w:rsidR="0010599C" w:rsidRPr="0010599C" w:rsidRDefault="0010599C" w:rsidP="0010599C">
            <w:pPr>
              <w:spacing w:beforeLines="50" w:before="120"/>
              <w:rPr>
                <w:rFonts w:eastAsia="SimSun"/>
                <w:lang w:val="en-GB"/>
              </w:rPr>
            </w:pPr>
            <w:r w:rsidRPr="0010599C">
              <w:rPr>
                <w:rFonts w:eastAsia="SimSun"/>
                <w:b/>
                <w:bCs/>
                <w:highlight w:val="green"/>
                <w:lang w:val="en-GB"/>
              </w:rPr>
              <w:t>Agreement</w:t>
            </w:r>
            <w:r w:rsidRPr="0010599C">
              <w:rPr>
                <w:rFonts w:eastAsia="SimSun"/>
                <w:lang w:val="en-GB"/>
              </w:rPr>
              <w:t xml:space="preserve"> in R1#116b</w:t>
            </w:r>
          </w:p>
          <w:p w14:paraId="0EC45745" w14:textId="77777777" w:rsidR="0010599C" w:rsidRPr="0010599C" w:rsidRDefault="0010599C" w:rsidP="0010599C">
            <w:pPr>
              <w:spacing w:beforeLines="50" w:before="120"/>
              <w:rPr>
                <w:rFonts w:eastAsia="SimSun"/>
                <w:lang w:val="en-GB"/>
              </w:rPr>
            </w:pPr>
            <w:r w:rsidRPr="0010599C">
              <w:rPr>
                <w:rFonts w:eastAsia="SimSun"/>
                <w:lang w:val="en-GB"/>
              </w:rPr>
              <w:t>Regarding the overlaid OFDM sequence(s) of LP-WUS, consider the following options:</w:t>
            </w:r>
          </w:p>
          <w:p w14:paraId="1D549C2E" w14:textId="77777777" w:rsidR="0010599C" w:rsidRPr="0010599C" w:rsidRDefault="0010599C" w:rsidP="001C04B9">
            <w:pPr>
              <w:numPr>
                <w:ilvl w:val="0"/>
                <w:numId w:val="28"/>
              </w:numPr>
              <w:spacing w:beforeLines="50" w:before="120" w:after="0"/>
              <w:rPr>
                <w:rFonts w:eastAsia="SimSun"/>
                <w:lang w:val="en-GB"/>
              </w:rPr>
            </w:pPr>
            <w:r w:rsidRPr="0010599C">
              <w:rPr>
                <w:rFonts w:eastAsia="SimSun"/>
                <w:lang w:val="en-GB"/>
              </w:rPr>
              <w:t>Option 1: Single overlaid sequence is on each OOK ‘ON ‘symbol or OFDM symbol duration. OFDM-based LP-WUR can obtain the whole information bits by the presence of the overlaid sequence.</w:t>
            </w:r>
          </w:p>
          <w:p w14:paraId="51F84755" w14:textId="77777777" w:rsidR="0010599C" w:rsidRPr="0010599C" w:rsidRDefault="0010599C" w:rsidP="001C04B9">
            <w:pPr>
              <w:numPr>
                <w:ilvl w:val="0"/>
                <w:numId w:val="28"/>
              </w:numPr>
              <w:spacing w:beforeLines="50" w:before="120" w:after="0"/>
              <w:rPr>
                <w:rFonts w:eastAsia="SimSun"/>
                <w:lang w:val="en-GB"/>
              </w:rPr>
            </w:pPr>
            <w:r w:rsidRPr="0010599C">
              <w:rPr>
                <w:rFonts w:eastAsia="SimSun"/>
                <w:lang w:val="en-GB"/>
              </w:rPr>
              <w:t>Option 1-2: The overlaid OFDM sequence is pre-determined from multiple sequences. This sequence carries NO information bits of LP-WUS. OFDM-based LP-WUR can obtain the whole information bits by the OOK ON/OFF pattern.</w:t>
            </w:r>
          </w:p>
          <w:p w14:paraId="3CD571AE" w14:textId="77777777" w:rsidR="0010599C" w:rsidRPr="0010599C" w:rsidRDefault="0010599C" w:rsidP="001C04B9">
            <w:pPr>
              <w:numPr>
                <w:ilvl w:val="0"/>
                <w:numId w:val="28"/>
              </w:numPr>
              <w:spacing w:beforeLines="50" w:before="120" w:after="0"/>
              <w:rPr>
                <w:rFonts w:eastAsia="SimSun"/>
                <w:lang w:val="en-GB"/>
              </w:rPr>
            </w:pPr>
            <w:r w:rsidRPr="0010599C">
              <w:rPr>
                <w:rFonts w:eastAsia="SimSun"/>
                <w:lang w:val="en-GB"/>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376E5F8" w14:textId="77777777" w:rsidR="0010599C" w:rsidRPr="0010599C" w:rsidRDefault="0010599C" w:rsidP="001C04B9">
            <w:pPr>
              <w:numPr>
                <w:ilvl w:val="1"/>
                <w:numId w:val="28"/>
              </w:numPr>
              <w:spacing w:beforeLines="50" w:before="120" w:after="0"/>
              <w:rPr>
                <w:rFonts w:eastAsia="SimSun"/>
                <w:lang w:val="en-GB"/>
              </w:rPr>
            </w:pPr>
            <w:r w:rsidRPr="0010599C">
              <w:rPr>
                <w:rFonts w:eastAsia="SimSun"/>
                <w:lang w:val="en-GB"/>
              </w:rPr>
              <w:t xml:space="preserve">Option 2-1: The overlaid OFDM sequence(s) carry part of information bits of LP-WUS. OFDM-based LP-WUR can obtain the whole information bits by OFDM sequence(s) and location of the OFDM sequence(s)/OOK symbols. </w:t>
            </w:r>
          </w:p>
          <w:p w14:paraId="6361390D" w14:textId="77777777" w:rsidR="0010599C" w:rsidRPr="0010599C" w:rsidRDefault="0010599C" w:rsidP="001C04B9">
            <w:pPr>
              <w:numPr>
                <w:ilvl w:val="1"/>
                <w:numId w:val="28"/>
              </w:numPr>
              <w:spacing w:beforeLines="50" w:before="120" w:after="0"/>
              <w:rPr>
                <w:rFonts w:eastAsia="SimSun"/>
                <w:lang w:val="en-GB"/>
              </w:rPr>
            </w:pPr>
            <w:r w:rsidRPr="0010599C">
              <w:rPr>
                <w:rFonts w:eastAsia="SimSun"/>
                <w:lang w:val="en-GB"/>
              </w:rPr>
              <w:t>Option 2-2: The overlaid OFDM sequence(s) carry all information bits of LP-WUS. OFDM-based LP-WUR can obtain the whole information bits by the overlaid OFDM sequence(s)</w:t>
            </w:r>
          </w:p>
          <w:p w14:paraId="23D69F63" w14:textId="77777777" w:rsidR="0010599C" w:rsidRPr="0010599C" w:rsidRDefault="0010599C" w:rsidP="001C04B9">
            <w:pPr>
              <w:numPr>
                <w:ilvl w:val="0"/>
                <w:numId w:val="28"/>
              </w:numPr>
              <w:spacing w:beforeLines="50" w:before="120" w:after="0"/>
              <w:rPr>
                <w:rFonts w:eastAsia="SimSun"/>
                <w:lang w:val="en-GB"/>
              </w:rPr>
            </w:pPr>
            <w:r w:rsidRPr="0010599C">
              <w:rPr>
                <w:rFonts w:eastAsia="SimSun"/>
                <w:lang w:val="en-GB"/>
              </w:rPr>
              <w:t xml:space="preserve">Option 3: One sequence is selected from multiple candidates overlaid OFDM sequences on one or more OOK ‘ON’ symbols, and OFDM-based LP-WUR obtain LP-WUS information at least by overlaid OFDM sequence(s). </w:t>
            </w:r>
          </w:p>
          <w:p w14:paraId="7BAD4F82" w14:textId="77777777" w:rsidR="0010599C" w:rsidRPr="0010599C" w:rsidRDefault="0010599C" w:rsidP="001C04B9">
            <w:pPr>
              <w:numPr>
                <w:ilvl w:val="0"/>
                <w:numId w:val="28"/>
              </w:numPr>
              <w:spacing w:beforeLines="50" w:before="120"/>
              <w:rPr>
                <w:rFonts w:eastAsia="SimSun"/>
                <w:lang w:val="en-GB"/>
              </w:rPr>
            </w:pPr>
            <w:r w:rsidRPr="0010599C">
              <w:rPr>
                <w:rFonts w:eastAsia="SimSun"/>
                <w:lang w:val="en-GB"/>
              </w:rPr>
              <w:t xml:space="preserve">Option 4: Use of modulated overlay sequence with constellation point: overlay sequence acting as a spreading sequence and constellation point carrying information for OFDM-based LP-WUR. </w:t>
            </w:r>
          </w:p>
          <w:p w14:paraId="233869D8" w14:textId="2D7719C0" w:rsidR="0010599C" w:rsidRPr="0010599C" w:rsidRDefault="0010599C" w:rsidP="0010599C">
            <w:pPr>
              <w:spacing w:beforeLines="50" w:before="120"/>
              <w:rPr>
                <w:rFonts w:eastAsia="SimSun"/>
                <w:lang w:val="en-GB"/>
              </w:rPr>
            </w:pPr>
            <w:r w:rsidRPr="0010599C">
              <w:rPr>
                <w:rFonts w:eastAsia="SimSun"/>
                <w:lang w:val="en-GB"/>
              </w:rPr>
              <w:t>Other options are not precluded.</w:t>
            </w:r>
          </w:p>
        </w:tc>
      </w:tr>
    </w:tbl>
    <w:p w14:paraId="4C4074E5" w14:textId="56585F7F" w:rsidR="00896A1D" w:rsidRDefault="00896A1D" w:rsidP="00896A1D">
      <w:pPr>
        <w:spacing w:beforeLines="50" w:before="120"/>
        <w:rPr>
          <w:rFonts w:eastAsia="SimSun"/>
        </w:rPr>
      </w:pPr>
      <w:r w:rsidRPr="00896A1D">
        <w:rPr>
          <w:rFonts w:eastAsia="SimSun"/>
        </w:rPr>
        <w:t>The</w:t>
      </w:r>
      <w:r>
        <w:rPr>
          <w:rFonts w:eastAsia="SimSun"/>
        </w:rPr>
        <w:t xml:space="preserve"> remaining</w:t>
      </w:r>
      <w:r w:rsidRPr="00896A1D">
        <w:rPr>
          <w:rFonts w:eastAsia="SimSun"/>
        </w:rPr>
        <w:t xml:space="preserve"> issue is how the OFDM sequence carries information bits. Options 1 and 1-2 are unclear in delivering information bits, and Options 3 and 4 are variations of Option 2, whose necessity is uncertain.</w:t>
      </w:r>
    </w:p>
    <w:p w14:paraId="1CD7CF4E" w14:textId="72C5D32B" w:rsidR="00896A1D" w:rsidRDefault="00896A1D" w:rsidP="00896A1D">
      <w:pPr>
        <w:spacing w:beforeLines="50" w:before="120"/>
        <w:rPr>
          <w:rFonts w:eastAsia="SimSun"/>
        </w:rPr>
      </w:pPr>
      <w:r w:rsidRPr="00896A1D">
        <w:rPr>
          <w:rFonts w:eastAsia="SimSun"/>
        </w:rPr>
        <w:t>We support Option 2-1 because OFDM and OOK should transmit the same bits, ensuring consistency and reliability in information delivery. Additionally, if OFDM WUR can use both OOK and OFDM sequences, it is more efficient than using only OFDM sequences. This approach also supports early termination by checking the LPWUS header using energy detection (as done in OOK). If there is no LPWUS, it can terminate early without wasting energy.</w:t>
      </w:r>
    </w:p>
    <w:p w14:paraId="5D3C3246" w14:textId="6A6BA545" w:rsidR="00896A1D" w:rsidRDefault="00896A1D" w:rsidP="00896A1D">
      <w:pPr>
        <w:spacing w:beforeLines="50" w:before="120"/>
        <w:rPr>
          <w:rFonts w:eastAsia="SimSun"/>
        </w:rPr>
      </w:pPr>
      <w:r>
        <w:rPr>
          <w:rFonts w:eastAsia="SimSun"/>
        </w:rPr>
        <w:t xml:space="preserve">For example, LP-WUS can have an OOK-based header using the first 4 OFDM symbols. The OFDM LP-WUR can decode the header to determine whether to skip the LP-WUS reception. </w:t>
      </w:r>
    </w:p>
    <w:p w14:paraId="4BA4254E" w14:textId="63F31BA9" w:rsidR="0010599C" w:rsidRDefault="00896A1D" w:rsidP="00896A1D">
      <w:pPr>
        <w:spacing w:beforeLines="50" w:before="120"/>
        <w:jc w:val="center"/>
        <w:rPr>
          <w:rFonts w:eastAsia="SimSun"/>
        </w:rPr>
      </w:pPr>
      <w:r>
        <w:rPr>
          <w:noProof/>
        </w:rPr>
        <w:drawing>
          <wp:inline distT="0" distB="0" distL="0" distR="0" wp14:anchorId="19F522C2" wp14:editId="6C432EF0">
            <wp:extent cx="4230370" cy="212915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30370" cy="2129155"/>
                    </a:xfrm>
                    <a:prstGeom prst="rect">
                      <a:avLst/>
                    </a:prstGeom>
                    <a:noFill/>
                    <a:ln>
                      <a:noFill/>
                    </a:ln>
                  </pic:spPr>
                </pic:pic>
              </a:graphicData>
            </a:graphic>
          </wp:inline>
        </w:drawing>
      </w:r>
    </w:p>
    <w:p w14:paraId="0B3617BA" w14:textId="1DA3E1C9" w:rsidR="00896A1D" w:rsidRDefault="00896A1D" w:rsidP="00426DCA">
      <w:pPr>
        <w:spacing w:beforeLines="50" w:before="120"/>
        <w:ind w:left="1440" w:hanging="1440"/>
        <w:rPr>
          <w:rFonts w:eastAsia="SimSun"/>
          <w:b/>
          <w:bCs/>
        </w:rPr>
      </w:pPr>
      <w:bookmarkStart w:id="31" w:name="OLE_LINK27"/>
      <w:r>
        <w:rPr>
          <w:rFonts w:eastAsia="SimSun"/>
          <w:b/>
          <w:bCs/>
        </w:rPr>
        <w:t xml:space="preserve">Observation 11: </w:t>
      </w:r>
      <w:r>
        <w:rPr>
          <w:rFonts w:eastAsia="SimSun"/>
          <w:b/>
          <w:bCs/>
        </w:rPr>
        <w:tab/>
      </w:r>
      <w:r w:rsidRPr="00896A1D">
        <w:rPr>
          <w:rFonts w:eastAsia="SimSun"/>
          <w:b/>
          <w:bCs/>
        </w:rPr>
        <w:t>OFDM and OOK should transmit the same bits to ensure consistency and reliability in information delivery.</w:t>
      </w:r>
    </w:p>
    <w:p w14:paraId="14E342E6" w14:textId="186EC9CC" w:rsidR="00896A1D" w:rsidRDefault="00896A1D" w:rsidP="00426DCA">
      <w:pPr>
        <w:spacing w:beforeLines="50" w:before="120"/>
        <w:ind w:left="1440" w:hanging="1440"/>
        <w:rPr>
          <w:rFonts w:eastAsia="SimSun"/>
          <w:b/>
          <w:bCs/>
        </w:rPr>
      </w:pPr>
      <w:r>
        <w:rPr>
          <w:rFonts w:eastAsia="SimSun"/>
          <w:b/>
          <w:bCs/>
        </w:rPr>
        <w:t xml:space="preserve">Observation 12: </w:t>
      </w:r>
      <w:r>
        <w:rPr>
          <w:rFonts w:eastAsia="SimSun"/>
          <w:b/>
          <w:bCs/>
        </w:rPr>
        <w:tab/>
      </w:r>
      <w:r w:rsidRPr="00896A1D">
        <w:rPr>
          <w:rFonts w:eastAsia="SimSun"/>
          <w:b/>
          <w:bCs/>
        </w:rPr>
        <w:t>Using both OOK and OFDM sequences can support early termination, saving energy by not monitoring the complete LPWUS.</w:t>
      </w:r>
    </w:p>
    <w:p w14:paraId="34B512C6" w14:textId="25F2FB5C" w:rsidR="00426DCA" w:rsidRPr="00426DCA" w:rsidRDefault="0010599C" w:rsidP="00896A1D">
      <w:pPr>
        <w:spacing w:beforeLines="50" w:before="120"/>
        <w:ind w:left="1440" w:hanging="1440"/>
        <w:rPr>
          <w:rFonts w:eastAsia="SimSun"/>
          <w:b/>
          <w:bCs/>
        </w:rPr>
      </w:pPr>
      <w:r w:rsidRPr="0010599C">
        <w:rPr>
          <w:rFonts w:eastAsia="SimSun"/>
          <w:b/>
          <w:bCs/>
        </w:rPr>
        <w:t>Proposal 8</w:t>
      </w:r>
      <w:r w:rsidRPr="0010599C">
        <w:rPr>
          <w:rFonts w:eastAsia="SimSun"/>
        </w:rPr>
        <w:t xml:space="preserve">: </w:t>
      </w:r>
      <w:r>
        <w:rPr>
          <w:rFonts w:eastAsia="SimSun"/>
        </w:rPr>
        <w:tab/>
      </w:r>
      <w:r w:rsidR="00896A1D" w:rsidRPr="00896A1D">
        <w:rPr>
          <w:rFonts w:eastAsia="SimSun"/>
          <w:b/>
          <w:bCs/>
        </w:rPr>
        <w:t>Support OFDM-WUR to jointly detect info-bit of LPWUS from OOK patterns and OFDM sequences, enabling early termination to save energy by not monitoring the complete LPWUS.</w:t>
      </w:r>
      <w:bookmarkEnd w:id="30"/>
    </w:p>
    <w:bookmarkEnd w:id="29"/>
    <w:bookmarkEnd w:id="31"/>
    <w:p w14:paraId="4536404F" w14:textId="77777777" w:rsidR="0042031F" w:rsidRDefault="000A508D">
      <w:pPr>
        <w:pStyle w:val="Heading1"/>
      </w:pPr>
      <w:r>
        <w:t>Conclusion</w:t>
      </w:r>
    </w:p>
    <w:p w14:paraId="4D4DEB4B" w14:textId="56D73D0F" w:rsidR="0042031F" w:rsidRDefault="000A508D">
      <w:r>
        <w:t xml:space="preserve">In this contribution, we have the following </w:t>
      </w:r>
      <w:r w:rsidR="001C04B9">
        <w:t xml:space="preserve">observations and </w:t>
      </w:r>
      <w:r>
        <w:t>proposals:</w:t>
      </w:r>
    </w:p>
    <w:p w14:paraId="44FB371C" w14:textId="77777777" w:rsidR="001C04B9" w:rsidRDefault="001C04B9" w:rsidP="001C04B9">
      <w:pPr>
        <w:ind w:left="1440" w:hanging="1440"/>
        <w:rPr>
          <w:rFonts w:eastAsia="SimSun"/>
          <w:b/>
          <w:bCs/>
        </w:rPr>
      </w:pPr>
      <w:r>
        <w:rPr>
          <w:rFonts w:eastAsia="SimSun"/>
          <w:b/>
          <w:bCs/>
        </w:rPr>
        <w:t>Observation 1:</w:t>
      </w:r>
      <w:r>
        <w:rPr>
          <w:rFonts w:eastAsia="SimSun"/>
          <w:b/>
          <w:bCs/>
        </w:rPr>
        <w:tab/>
        <w:t>LP-WUS has low spectrum efficiency, suggesting smaller payloads to save system overhead.</w:t>
      </w:r>
    </w:p>
    <w:p w14:paraId="7868873A" w14:textId="77777777" w:rsidR="001C04B9" w:rsidRDefault="001C04B9" w:rsidP="001C04B9">
      <w:pPr>
        <w:ind w:left="1440" w:hanging="1440"/>
        <w:rPr>
          <w:rFonts w:eastAsia="SimSun"/>
          <w:b/>
        </w:rPr>
      </w:pPr>
      <w:r>
        <w:rPr>
          <w:rFonts w:eastAsia="SimSun"/>
          <w:b/>
        </w:rPr>
        <w:t xml:space="preserve">Observation 2: </w:t>
      </w:r>
      <w:r>
        <w:rPr>
          <w:rFonts w:eastAsia="SimSun"/>
          <w:b/>
        </w:rPr>
        <w:tab/>
        <w:t>Supporting multiple POs and MOs can improve paging capacity and reduce decoding complexity.</w:t>
      </w:r>
    </w:p>
    <w:p w14:paraId="5D18BA53" w14:textId="77777777" w:rsidR="001C04B9" w:rsidRDefault="001C04B9" w:rsidP="001C04B9">
      <w:pPr>
        <w:ind w:left="1440" w:hanging="1440"/>
        <w:rPr>
          <w:b/>
        </w:rPr>
      </w:pPr>
      <w:r>
        <w:rPr>
          <w:b/>
        </w:rPr>
        <w:t>Proposal 1:</w:t>
      </w:r>
      <w:r>
        <w:rPr>
          <w:b/>
        </w:rPr>
        <w:tab/>
        <w:t>Use 4 bits for payload to support 16 codepoint values, multiple POs, and up to 2 MOs per LP-WUS beam for RRC IDLE/INACTIVE.</w:t>
      </w:r>
    </w:p>
    <w:p w14:paraId="0E62B7E8" w14:textId="77777777" w:rsidR="001C04B9" w:rsidRDefault="001C04B9" w:rsidP="001C04B9">
      <w:pPr>
        <w:ind w:left="1440" w:hanging="1440"/>
        <w:rPr>
          <w:rFonts w:eastAsia="SimSun"/>
          <w:b/>
          <w:bCs/>
        </w:rPr>
      </w:pPr>
      <w:r>
        <w:rPr>
          <w:rFonts w:eastAsia="SimSun"/>
          <w:b/>
          <w:bCs/>
        </w:rPr>
        <w:t>Observation 3: </w:t>
      </w:r>
      <w:r>
        <w:rPr>
          <w:rFonts w:eastAsia="SimSun"/>
          <w:b/>
          <w:bCs/>
        </w:rPr>
        <w:tab/>
        <w:t>Codepoint format is efficient for small payloads and can be extended for larger payloads.</w:t>
      </w:r>
    </w:p>
    <w:p w14:paraId="28D88728" w14:textId="77777777" w:rsidR="001C04B9" w:rsidRDefault="001C04B9" w:rsidP="001C04B9">
      <w:pPr>
        <w:rPr>
          <w:rFonts w:eastAsia="SimSun"/>
          <w:b/>
          <w:bCs/>
        </w:rPr>
      </w:pPr>
      <w:r>
        <w:rPr>
          <w:rFonts w:eastAsia="SimSun"/>
          <w:b/>
          <w:bCs/>
        </w:rPr>
        <w:t xml:space="preserve">Observation 4: </w:t>
      </w:r>
      <w:r>
        <w:rPr>
          <w:rFonts w:eastAsia="SimSun"/>
          <w:b/>
          <w:bCs/>
        </w:rPr>
        <w:tab/>
        <w:t>Bitmap format allows flexible carrier management and power savings in CA scenarios.</w:t>
      </w:r>
    </w:p>
    <w:p w14:paraId="15C5C900" w14:textId="77777777" w:rsidR="001C04B9" w:rsidRDefault="001C04B9" w:rsidP="001C04B9">
      <w:pPr>
        <w:ind w:left="1440" w:hanging="1440"/>
        <w:rPr>
          <w:b/>
        </w:rPr>
      </w:pPr>
      <w:r>
        <w:rPr>
          <w:b/>
        </w:rPr>
        <w:t>Proposal 3:</w:t>
      </w:r>
      <w:r>
        <w:rPr>
          <w:b/>
        </w:rPr>
        <w:tab/>
        <w:t>Support LP-WUS for CA in RRC CONNECTED mode using a bitmap to wake up specific carriers, enabling flexible scheduling and power savings.</w:t>
      </w:r>
    </w:p>
    <w:p w14:paraId="03EF580A" w14:textId="77777777" w:rsidR="001C04B9" w:rsidRDefault="001C04B9" w:rsidP="001C04B9">
      <w:pPr>
        <w:ind w:left="1440" w:hanging="1440"/>
        <w:rPr>
          <w:rFonts w:eastAsia="SimSun"/>
          <w:b/>
        </w:rPr>
      </w:pPr>
      <w:r>
        <w:rPr>
          <w:rFonts w:eastAsia="SimSun"/>
          <w:b/>
        </w:rPr>
        <w:t xml:space="preserve">Observation 5: </w:t>
      </w:r>
      <w:r>
        <w:rPr>
          <w:rFonts w:eastAsia="SimSun"/>
          <w:b/>
        </w:rPr>
        <w:tab/>
        <w:t>Allowing UE to choose between time or frequency domain detection offers flexibility in implementation.</w:t>
      </w:r>
    </w:p>
    <w:p w14:paraId="10113C6C" w14:textId="77777777" w:rsidR="001C04B9" w:rsidRDefault="001C04B9" w:rsidP="001C04B9">
      <w:pPr>
        <w:ind w:left="1440" w:hanging="1440"/>
        <w:rPr>
          <w:b/>
        </w:rPr>
      </w:pPr>
      <w:r>
        <w:rPr>
          <w:b/>
        </w:rPr>
        <w:t>Proposal 4:</w:t>
      </w:r>
      <w:r>
        <w:rPr>
          <w:b/>
        </w:rPr>
        <w:tab/>
        <w:t xml:space="preserve">Support using frequency domain </w:t>
      </w:r>
      <w:proofErr w:type="gramStart"/>
      <w:r>
        <w:rPr>
          <w:b/>
        </w:rPr>
        <w:t>Gold</w:t>
      </w:r>
      <w:proofErr w:type="gramEnd"/>
      <w:r>
        <w:rPr>
          <w:b/>
        </w:rPr>
        <w:t xml:space="preserve"> sequences before DFT processing for OOK-4 M&gt;1 and allow UE to choose time or frequency domain detection.</w:t>
      </w:r>
    </w:p>
    <w:p w14:paraId="6DE2A0D8" w14:textId="77777777" w:rsidR="001C04B9" w:rsidRDefault="001C04B9" w:rsidP="001C04B9">
      <w:pPr>
        <w:ind w:left="1440" w:hanging="1440"/>
        <w:rPr>
          <w:rFonts w:eastAsia="SimSun"/>
          <w:b/>
          <w:bCs/>
        </w:rPr>
      </w:pPr>
      <w:r>
        <w:rPr>
          <w:rFonts w:eastAsia="SimSun"/>
          <w:b/>
          <w:bCs/>
        </w:rPr>
        <w:t xml:space="preserve">Observation 6: </w:t>
      </w:r>
      <w:r>
        <w:rPr>
          <w:rFonts w:eastAsia="SimSun"/>
          <w:b/>
          <w:bCs/>
        </w:rPr>
        <w:tab/>
        <w:t>Using enough OFDM symbols is essential to avoid catastrophic errors, especially at SNR=-6dB.</w:t>
      </w:r>
    </w:p>
    <w:p w14:paraId="77566448" w14:textId="77777777" w:rsidR="001C04B9" w:rsidRDefault="001C04B9" w:rsidP="001C04B9">
      <w:pPr>
        <w:ind w:left="1440" w:hanging="1440"/>
        <w:rPr>
          <w:rFonts w:eastAsia="SimSun"/>
          <w:b/>
          <w:bCs/>
        </w:rPr>
      </w:pPr>
      <w:r>
        <w:rPr>
          <w:rFonts w:eastAsia="SimSun"/>
          <w:b/>
          <w:bCs/>
        </w:rPr>
        <w:t xml:space="preserve">Observation 7: </w:t>
      </w:r>
      <w:r>
        <w:rPr>
          <w:rFonts w:eastAsia="SimSun"/>
          <w:b/>
          <w:bCs/>
        </w:rPr>
        <w:tab/>
        <w:t>Synchronization accuracy is crucial because it dominates the performance requirements compared to RRM.</w:t>
      </w:r>
    </w:p>
    <w:p w14:paraId="05FAC024" w14:textId="77777777" w:rsidR="001C04B9" w:rsidRDefault="001C04B9" w:rsidP="001C04B9">
      <w:pPr>
        <w:ind w:left="1440" w:hanging="1440"/>
        <w:rPr>
          <w:rFonts w:eastAsia="SimSun"/>
          <w:b/>
        </w:rPr>
      </w:pPr>
      <w:r>
        <w:rPr>
          <w:b/>
        </w:rPr>
        <w:t>Proposal 5:</w:t>
      </w:r>
      <w:r>
        <w:rPr>
          <w:b/>
        </w:rPr>
        <w:tab/>
        <w:t>Use LPSS with m-sequence and circular extension, optionally including Manchester code, and prevent catastrophic errors at SNR=-6dB by using:</w:t>
      </w:r>
    </w:p>
    <w:p w14:paraId="7FA9D1BB" w14:textId="77777777" w:rsidR="001C04B9" w:rsidRDefault="001C04B9" w:rsidP="001C04B9">
      <w:pPr>
        <w:pStyle w:val="ListParagraph"/>
        <w:numPr>
          <w:ilvl w:val="0"/>
          <w:numId w:val="30"/>
        </w:numPr>
        <w:rPr>
          <w:b/>
        </w:rPr>
      </w:pPr>
      <w:r>
        <w:rPr>
          <w:b/>
        </w:rPr>
        <w:t>OOK-1: At least 34 symbols for T=2us and 18 symbols for T=5us.</w:t>
      </w:r>
    </w:p>
    <w:p w14:paraId="30DFFD07" w14:textId="77777777" w:rsidR="001C04B9" w:rsidRDefault="001C04B9" w:rsidP="001C04B9">
      <w:pPr>
        <w:pStyle w:val="ListParagraph"/>
        <w:numPr>
          <w:ilvl w:val="0"/>
          <w:numId w:val="30"/>
        </w:numPr>
        <w:rPr>
          <w:b/>
        </w:rPr>
      </w:pPr>
      <w:r>
        <w:rPr>
          <w:b/>
        </w:rPr>
        <w:t>OOK-4 (M=2): At least 16 symbols for T=1us and 12 symbols for T=2us.</w:t>
      </w:r>
    </w:p>
    <w:p w14:paraId="1BFAC665" w14:textId="77777777" w:rsidR="001C04B9" w:rsidRDefault="001C04B9" w:rsidP="001C04B9">
      <w:pPr>
        <w:pStyle w:val="ListParagraph"/>
        <w:numPr>
          <w:ilvl w:val="0"/>
          <w:numId w:val="30"/>
        </w:numPr>
        <w:rPr>
          <w:b/>
        </w:rPr>
      </w:pPr>
      <w:r>
        <w:rPr>
          <w:b/>
        </w:rPr>
        <w:t>OOK-4 (M=4): At least 20 symbols for T=0.5us and 16 symbols for T=1us.</w:t>
      </w:r>
    </w:p>
    <w:p w14:paraId="486E26C7" w14:textId="77777777" w:rsidR="001C04B9" w:rsidRDefault="001C04B9" w:rsidP="001C04B9">
      <w:pPr>
        <w:spacing w:beforeLines="50" w:before="120"/>
        <w:ind w:left="1440" w:hanging="1440"/>
        <w:rPr>
          <w:rFonts w:eastAsia="SimSun"/>
          <w:b/>
          <w:bCs/>
        </w:rPr>
      </w:pPr>
      <w:r>
        <w:rPr>
          <w:rFonts w:eastAsia="SimSun"/>
          <w:b/>
          <w:bCs/>
        </w:rPr>
        <w:t xml:space="preserve">Observation 8: </w:t>
      </w:r>
      <w:r>
        <w:rPr>
          <w:rFonts w:eastAsia="SimSun"/>
          <w:b/>
          <w:bCs/>
        </w:rPr>
        <w:tab/>
        <w:t>Residual frequency errors significantly impact synchronization accuracy, especially with LPSS timing detection errors.</w:t>
      </w:r>
    </w:p>
    <w:p w14:paraId="538E5121" w14:textId="77777777" w:rsidR="001C04B9" w:rsidRDefault="001C04B9" w:rsidP="001C04B9">
      <w:pPr>
        <w:spacing w:beforeLines="50" w:before="120"/>
        <w:ind w:left="1440" w:hanging="1440"/>
        <w:rPr>
          <w:rFonts w:eastAsia="SimSun"/>
          <w:b/>
          <w:bCs/>
        </w:rPr>
      </w:pPr>
      <w:r>
        <w:rPr>
          <w:rFonts w:eastAsia="SimSun"/>
          <w:b/>
          <w:bCs/>
        </w:rPr>
        <w:t xml:space="preserve">Observation 9: </w:t>
      </w:r>
      <w:r>
        <w:rPr>
          <w:rFonts w:eastAsia="SimSun"/>
          <w:b/>
          <w:bCs/>
        </w:rPr>
        <w:tab/>
        <w:t>Aligning the M values for both LPSS and LPWUS is essential to ensure consistent performance and reduce design constraints.</w:t>
      </w:r>
    </w:p>
    <w:p w14:paraId="15CB377B" w14:textId="77777777" w:rsidR="001C04B9" w:rsidRDefault="001C04B9" w:rsidP="001C04B9">
      <w:pPr>
        <w:tabs>
          <w:tab w:val="num" w:pos="720"/>
        </w:tabs>
        <w:ind w:left="1440" w:hanging="1440"/>
        <w:rPr>
          <w:rFonts w:eastAsia="SimSun"/>
          <w:b/>
          <w:bCs/>
        </w:rPr>
      </w:pPr>
      <w:r>
        <w:rPr>
          <w:rFonts w:eastAsia="SimSun"/>
          <w:b/>
          <w:bCs/>
        </w:rPr>
        <w:t xml:space="preserve">Proposal 6: </w:t>
      </w:r>
      <w:r>
        <w:rPr>
          <w:rFonts w:eastAsia="SimSun"/>
          <w:b/>
          <w:bCs/>
        </w:rPr>
        <w:tab/>
        <w:t>Support OOK-4 (M=4) with 20 OFDM symbols for the LPSS design to reduce constraints on LPWUS designs and ensure better synchronization performance.</w:t>
      </w:r>
    </w:p>
    <w:p w14:paraId="5DA556BD" w14:textId="77777777" w:rsidR="001C04B9" w:rsidRDefault="001C04B9" w:rsidP="001C04B9">
      <w:pPr>
        <w:spacing w:beforeLines="100" w:before="240"/>
        <w:ind w:left="1440" w:hanging="1440"/>
        <w:rPr>
          <w:rFonts w:eastAsia="SimSun"/>
          <w:b/>
        </w:rPr>
      </w:pPr>
      <w:r>
        <w:rPr>
          <w:rFonts w:eastAsia="SimSun"/>
          <w:b/>
        </w:rPr>
        <w:t xml:space="preserve">Observation 10: </w:t>
      </w:r>
      <w:r>
        <w:rPr>
          <w:rFonts w:eastAsia="SimSun"/>
          <w:b/>
        </w:rPr>
        <w:tab/>
        <w:t>Achieving a residual frequency error of less than 2 ppm is feasible using LPSS and clock counting, providing a practical alternative to relying on multiple SSBs.</w:t>
      </w:r>
    </w:p>
    <w:p w14:paraId="2AFD6841" w14:textId="77777777" w:rsidR="001C04B9" w:rsidRDefault="001C04B9" w:rsidP="001C04B9">
      <w:pPr>
        <w:ind w:left="1440" w:hanging="1440"/>
        <w:rPr>
          <w:b/>
        </w:rPr>
      </w:pPr>
      <w:r>
        <w:rPr>
          <w:b/>
        </w:rPr>
        <w:t>Proposal 7:</w:t>
      </w:r>
      <w:r>
        <w:rPr>
          <w:b/>
        </w:rPr>
        <w:tab/>
        <w:t>For both time error and frequency error, the overlaid OFDM sequence design of LP-WUS assumes that the residual frequency error is 2ppm for OFDM-based LP-WUR after frequency error correction without considering impact of drift.</w:t>
      </w:r>
    </w:p>
    <w:p w14:paraId="30471CA9" w14:textId="77777777" w:rsidR="001C04B9" w:rsidRDefault="001C04B9" w:rsidP="001C04B9">
      <w:pPr>
        <w:spacing w:beforeLines="50" w:before="120"/>
        <w:ind w:left="1440" w:hanging="1440"/>
        <w:rPr>
          <w:rFonts w:eastAsia="SimSun"/>
          <w:b/>
          <w:bCs/>
        </w:rPr>
      </w:pPr>
      <w:r>
        <w:rPr>
          <w:rFonts w:eastAsia="SimSun"/>
          <w:b/>
          <w:bCs/>
        </w:rPr>
        <w:t xml:space="preserve">Observation 11: </w:t>
      </w:r>
      <w:r>
        <w:rPr>
          <w:rFonts w:eastAsia="SimSun"/>
          <w:b/>
          <w:bCs/>
        </w:rPr>
        <w:tab/>
        <w:t>OFDM and OOK should transmit the same bits to ensure consistency and reliability in information delivery.</w:t>
      </w:r>
    </w:p>
    <w:p w14:paraId="332359D6" w14:textId="77777777" w:rsidR="001C04B9" w:rsidRDefault="001C04B9" w:rsidP="001C04B9">
      <w:pPr>
        <w:spacing w:beforeLines="50" w:before="120"/>
        <w:ind w:left="1440" w:hanging="1440"/>
        <w:rPr>
          <w:rFonts w:eastAsia="SimSun"/>
          <w:b/>
          <w:bCs/>
        </w:rPr>
      </w:pPr>
      <w:r>
        <w:rPr>
          <w:rFonts w:eastAsia="SimSun"/>
          <w:b/>
          <w:bCs/>
        </w:rPr>
        <w:t xml:space="preserve">Observation 12: </w:t>
      </w:r>
      <w:r>
        <w:rPr>
          <w:rFonts w:eastAsia="SimSun"/>
          <w:b/>
          <w:bCs/>
        </w:rPr>
        <w:tab/>
        <w:t>Using both OOK and OFDM sequences can support early termination, saving energy by not monitoring the complete LPWUS.</w:t>
      </w:r>
    </w:p>
    <w:p w14:paraId="6E3A236E" w14:textId="77777777" w:rsidR="001C04B9" w:rsidRDefault="001C04B9" w:rsidP="001C04B9">
      <w:pPr>
        <w:spacing w:beforeLines="50" w:before="120"/>
        <w:ind w:left="1440" w:hanging="1440"/>
        <w:rPr>
          <w:rFonts w:eastAsia="SimSun"/>
          <w:b/>
          <w:bCs/>
        </w:rPr>
      </w:pPr>
      <w:r>
        <w:rPr>
          <w:rFonts w:eastAsia="SimSun"/>
          <w:b/>
          <w:bCs/>
        </w:rPr>
        <w:t>Proposal 8</w:t>
      </w:r>
      <w:r>
        <w:rPr>
          <w:rFonts w:eastAsia="SimSun"/>
        </w:rPr>
        <w:t xml:space="preserve">: </w:t>
      </w:r>
      <w:r>
        <w:rPr>
          <w:rFonts w:eastAsia="SimSun"/>
        </w:rPr>
        <w:tab/>
      </w:r>
      <w:r>
        <w:rPr>
          <w:rFonts w:eastAsia="SimSun"/>
          <w:b/>
          <w:bCs/>
        </w:rPr>
        <w:t>Support OFDM-WUR to jointly detect info-bit of LPWUS from OOK patterns and OFDM sequences, enabling early termination to save energy by not monitoring the complete LPWUS.</w:t>
      </w:r>
    </w:p>
    <w:p w14:paraId="25607511" w14:textId="77777777" w:rsidR="001C04B9" w:rsidRDefault="001C04B9" w:rsidP="001C04B9">
      <w:pPr>
        <w:ind w:left="1440" w:hanging="1440"/>
        <w:rPr>
          <w:rFonts w:eastAsia="SimSun"/>
          <w:b/>
          <w:bCs/>
        </w:rPr>
      </w:pPr>
    </w:p>
    <w:p w14:paraId="5A09B722" w14:textId="77777777" w:rsidR="001C04B9" w:rsidRDefault="001C04B9" w:rsidP="001C04B9">
      <w:pPr>
        <w:ind w:left="1440" w:hanging="1440"/>
      </w:pPr>
    </w:p>
    <w:p w14:paraId="041FB0C3" w14:textId="77777777" w:rsidR="001C04B9" w:rsidRDefault="001C04B9"/>
    <w:sectPr w:rsidR="001C04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FDBD" w14:textId="77777777" w:rsidR="00CE61B8" w:rsidRDefault="00CE61B8" w:rsidP="0010599C">
      <w:pPr>
        <w:spacing w:after="0"/>
      </w:pPr>
      <w:r>
        <w:separator/>
      </w:r>
    </w:p>
  </w:endnote>
  <w:endnote w:type="continuationSeparator" w:id="0">
    <w:p w14:paraId="3026B4B8" w14:textId="77777777" w:rsidR="00CE61B8" w:rsidRDefault="00CE61B8" w:rsidP="00105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72E50" w14:textId="77777777" w:rsidR="00CE61B8" w:rsidRDefault="00CE61B8" w:rsidP="0010599C">
      <w:pPr>
        <w:spacing w:after="0"/>
      </w:pPr>
      <w:r>
        <w:separator/>
      </w:r>
    </w:p>
  </w:footnote>
  <w:footnote w:type="continuationSeparator" w:id="0">
    <w:p w14:paraId="4AD9C2AF" w14:textId="77777777" w:rsidR="00CE61B8" w:rsidRDefault="00CE61B8" w:rsidP="001059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DF35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040E40ED"/>
    <w:multiLevelType w:val="multilevel"/>
    <w:tmpl w:val="15888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C633B2"/>
    <w:multiLevelType w:val="multilevel"/>
    <w:tmpl w:val="CE54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927429"/>
    <w:multiLevelType w:val="multilevel"/>
    <w:tmpl w:val="4FB8A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D520B"/>
    <w:multiLevelType w:val="multilevel"/>
    <w:tmpl w:val="1FC8B1D2"/>
    <w:lvl w:ilvl="0">
      <w:numFmt w:val="bullet"/>
      <w:lvlText w:val="•"/>
      <w:lvlJc w:val="left"/>
      <w:pPr>
        <w:ind w:left="2008" w:hanging="284"/>
      </w:pPr>
      <w:rPr>
        <w:rFonts w:ascii="微軟正黑體" w:eastAsia="微軟正黑體" w:hAnsi="微軟正黑體" w:hint="eastAsia"/>
      </w:rPr>
    </w:lvl>
    <w:lvl w:ilvl="1">
      <w:numFmt w:val="bullet"/>
      <w:lvlText w:val="•"/>
      <w:lvlJc w:val="left"/>
      <w:pPr>
        <w:ind w:left="2462" w:hanging="284"/>
      </w:pPr>
      <w:rPr>
        <w:rFonts w:ascii="微軟正黑體" w:eastAsia="微軟正黑體" w:hAnsi="微軟正黑體" w:hint="eastAsia"/>
        <w:lang w:val="en-US"/>
      </w:rPr>
    </w:lvl>
    <w:lvl w:ilvl="2">
      <w:numFmt w:val="bullet"/>
      <w:lvlText w:val="•"/>
      <w:lvlJc w:val="left"/>
      <w:pPr>
        <w:ind w:left="2916" w:hanging="284"/>
      </w:pPr>
      <w:rPr>
        <w:rFonts w:ascii="微軟正黑體" w:eastAsia="微軟正黑體" w:hAnsi="微軟正黑體" w:hint="eastAsia"/>
      </w:rPr>
    </w:lvl>
    <w:lvl w:ilvl="3">
      <w:numFmt w:val="bullet"/>
      <w:lvlText w:val="•"/>
      <w:lvlJc w:val="left"/>
      <w:pPr>
        <w:ind w:left="3370" w:hanging="284"/>
      </w:pPr>
      <w:rPr>
        <w:rFonts w:ascii="微軟正黑體" w:eastAsia="微軟正黑體" w:hAnsi="微軟正黑體" w:hint="eastAsia"/>
      </w:rPr>
    </w:lvl>
    <w:lvl w:ilvl="4">
      <w:numFmt w:val="bullet"/>
      <w:lvlText w:val="•"/>
      <w:lvlJc w:val="left"/>
      <w:pPr>
        <w:ind w:left="3824" w:hanging="284"/>
      </w:pPr>
      <w:rPr>
        <w:rFonts w:ascii="微軟正黑體" w:eastAsia="微軟正黑體" w:hAnsi="微軟正黑體" w:hint="eastAsia"/>
      </w:rPr>
    </w:lvl>
    <w:lvl w:ilvl="5">
      <w:numFmt w:val="bullet"/>
      <w:lvlText w:val="•"/>
      <w:lvlJc w:val="left"/>
      <w:pPr>
        <w:ind w:left="4278" w:hanging="284"/>
      </w:pPr>
      <w:rPr>
        <w:rFonts w:ascii="微軟正黑體" w:eastAsia="微軟正黑體" w:hAnsi="微軟正黑體" w:hint="eastAsia"/>
      </w:rPr>
    </w:lvl>
    <w:lvl w:ilvl="6">
      <w:numFmt w:val="bullet"/>
      <w:lvlText w:val="•"/>
      <w:lvlJc w:val="left"/>
      <w:pPr>
        <w:ind w:left="4732" w:hanging="284"/>
      </w:pPr>
      <w:rPr>
        <w:rFonts w:ascii="微軟正黑體" w:eastAsia="微軟正黑體" w:hAnsi="微軟正黑體" w:hint="eastAsia"/>
      </w:rPr>
    </w:lvl>
    <w:lvl w:ilvl="7">
      <w:numFmt w:val="bullet"/>
      <w:lvlText w:val="•"/>
      <w:lvlJc w:val="left"/>
      <w:pPr>
        <w:ind w:left="5186" w:hanging="284"/>
      </w:pPr>
      <w:rPr>
        <w:rFonts w:ascii="微軟正黑體" w:eastAsia="微軟正黑體" w:hAnsi="微軟正黑體" w:hint="eastAsia"/>
      </w:rPr>
    </w:lvl>
    <w:lvl w:ilvl="8">
      <w:numFmt w:val="bullet"/>
      <w:lvlText w:val="•"/>
      <w:lvlJc w:val="left"/>
      <w:pPr>
        <w:ind w:left="5640" w:hanging="284"/>
      </w:pPr>
      <w:rPr>
        <w:rFonts w:ascii="微軟正黑體" w:eastAsia="微軟正黑體" w:hAnsi="微軟正黑體" w:hint="eastAsia"/>
      </w:rPr>
    </w:lvl>
  </w:abstractNum>
  <w:abstractNum w:abstractNumId="12"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513D7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310608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2BB61040"/>
    <w:multiLevelType w:val="multilevel"/>
    <w:tmpl w:val="312CE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E35CF"/>
    <w:multiLevelType w:val="multilevel"/>
    <w:tmpl w:val="1526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40611594"/>
    <w:multiLevelType w:val="multilevel"/>
    <w:tmpl w:val="E9E45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74311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492F57F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A433D8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F349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594C793F"/>
    <w:multiLevelType w:val="multilevel"/>
    <w:tmpl w:val="1B68E8CC"/>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SimSu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540E3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6D215A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6D70359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4"/>
  </w:num>
  <w:num w:numId="9" w16cid:durableId="1817070985">
    <w:abstractNumId w:val="12"/>
  </w:num>
  <w:num w:numId="10" w16cid:durableId="1255940425">
    <w:abstractNumId w:val="18"/>
  </w:num>
  <w:num w:numId="11" w16cid:durableId="2083480124">
    <w:abstractNumId w:val="23"/>
  </w:num>
  <w:num w:numId="12" w16cid:durableId="1090808884">
    <w:abstractNumId w:val="21"/>
  </w:num>
  <w:num w:numId="13" w16cid:durableId="1136531758">
    <w:abstractNumId w:val="20"/>
  </w:num>
  <w:num w:numId="14" w16cid:durableId="963117381">
    <w:abstractNumId w:val="28"/>
  </w:num>
  <w:num w:numId="15" w16cid:durableId="1251041642">
    <w:abstractNumId w:val="26"/>
  </w:num>
  <w:num w:numId="16" w16cid:durableId="2047169644">
    <w:abstractNumId w:val="7"/>
  </w:num>
  <w:num w:numId="17" w16cid:durableId="412895698">
    <w:abstractNumId w:val="22"/>
  </w:num>
  <w:num w:numId="18" w16cid:durableId="1726299410">
    <w:abstractNumId w:val="13"/>
  </w:num>
  <w:num w:numId="19" w16cid:durableId="775756382">
    <w:abstractNumId w:val="19"/>
    <w:lvlOverride w:ilvl="0">
      <w:startOverride w:val="1"/>
    </w:lvlOverride>
  </w:num>
  <w:num w:numId="20" w16cid:durableId="1367290064">
    <w:abstractNumId w:val="8"/>
    <w:lvlOverride w:ilvl="0">
      <w:startOverride w:val="2"/>
    </w:lvlOverride>
  </w:num>
  <w:num w:numId="21" w16cid:durableId="793714052">
    <w:abstractNumId w:val="9"/>
    <w:lvlOverride w:ilvl="0">
      <w:startOverride w:val="3"/>
    </w:lvlOverride>
  </w:num>
  <w:num w:numId="22" w16cid:durableId="2138529644">
    <w:abstractNumId w:val="16"/>
    <w:lvlOverride w:ilvl="0">
      <w:startOverride w:val="4"/>
    </w:lvlOverride>
  </w:num>
  <w:num w:numId="23" w16cid:durableId="1243177440">
    <w:abstractNumId w:val="17"/>
    <w:lvlOverride w:ilvl="0">
      <w:startOverride w:val="5"/>
    </w:lvlOverride>
  </w:num>
  <w:num w:numId="24" w16cid:durableId="631595196">
    <w:abstractNumId w:val="25"/>
    <w:lvlOverride w:ilvl="0">
      <w:startOverride w:val="6"/>
    </w:lvlOverride>
  </w:num>
  <w:num w:numId="25" w16cid:durableId="1362706839">
    <w:abstractNumId w:val="10"/>
    <w:lvlOverride w:ilvl="0">
      <w:startOverride w:val="7"/>
    </w:lvlOverride>
  </w:num>
  <w:num w:numId="26" w16cid:durableId="1487864524">
    <w:abstractNumId w:val="27"/>
  </w:num>
  <w:num w:numId="27" w16cid:durableId="1770856571">
    <w:abstractNumId w:val="24"/>
  </w:num>
  <w:num w:numId="28" w16cid:durableId="2071881148">
    <w:abstractNumId w:val="15"/>
  </w:num>
  <w:num w:numId="29" w16cid:durableId="853569627">
    <w:abstractNumId w:val="11"/>
  </w:num>
  <w:num w:numId="30" w16cid:durableId="992175146">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C2C"/>
    <w:rsid w:val="00027C54"/>
    <w:rsid w:val="00034616"/>
    <w:rsid w:val="0006063C"/>
    <w:rsid w:val="00086C2C"/>
    <w:rsid w:val="000A508D"/>
    <w:rsid w:val="000E4687"/>
    <w:rsid w:val="0010599C"/>
    <w:rsid w:val="001254E3"/>
    <w:rsid w:val="001276AC"/>
    <w:rsid w:val="0015074B"/>
    <w:rsid w:val="001C04B9"/>
    <w:rsid w:val="0029639D"/>
    <w:rsid w:val="00326F90"/>
    <w:rsid w:val="0042031F"/>
    <w:rsid w:val="00426DCA"/>
    <w:rsid w:val="004428F9"/>
    <w:rsid w:val="004C61E6"/>
    <w:rsid w:val="00611337"/>
    <w:rsid w:val="007B2CB0"/>
    <w:rsid w:val="00896A1D"/>
    <w:rsid w:val="00994E64"/>
    <w:rsid w:val="00AA1D8D"/>
    <w:rsid w:val="00AF0569"/>
    <w:rsid w:val="00B47730"/>
    <w:rsid w:val="00B6578E"/>
    <w:rsid w:val="00CB0664"/>
    <w:rsid w:val="00CE61B8"/>
    <w:rsid w:val="00E62D0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2CEC7"/>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styleId="Hyperlink">
    <w:name w:val="Hyperlink"/>
    <w:basedOn w:val="DefaultParagraphFont"/>
    <w:uiPriority w:val="99"/>
    <w:unhideWhenUsed/>
    <w:rsid w:val="00611337"/>
    <w:rPr>
      <w:color w:val="0000FF" w:themeColor="hyperlink"/>
      <w:u w:val="single"/>
    </w:rPr>
  </w:style>
  <w:style w:type="character" w:styleId="UnresolvedMention">
    <w:name w:val="Unresolved Mention"/>
    <w:basedOn w:val="DefaultParagraphFont"/>
    <w:uiPriority w:val="99"/>
    <w:semiHidden/>
    <w:unhideWhenUsed/>
    <w:rsid w:val="00611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7275">
      <w:bodyDiv w:val="1"/>
      <w:marLeft w:val="0"/>
      <w:marRight w:val="0"/>
      <w:marTop w:val="0"/>
      <w:marBottom w:val="0"/>
      <w:divBdr>
        <w:top w:val="none" w:sz="0" w:space="0" w:color="auto"/>
        <w:left w:val="none" w:sz="0" w:space="0" w:color="auto"/>
        <w:bottom w:val="none" w:sz="0" w:space="0" w:color="auto"/>
        <w:right w:val="none" w:sz="0" w:space="0" w:color="auto"/>
      </w:divBdr>
    </w:div>
    <w:div w:id="209538946">
      <w:bodyDiv w:val="1"/>
      <w:marLeft w:val="0"/>
      <w:marRight w:val="0"/>
      <w:marTop w:val="0"/>
      <w:marBottom w:val="0"/>
      <w:divBdr>
        <w:top w:val="none" w:sz="0" w:space="0" w:color="auto"/>
        <w:left w:val="none" w:sz="0" w:space="0" w:color="auto"/>
        <w:bottom w:val="none" w:sz="0" w:space="0" w:color="auto"/>
        <w:right w:val="none" w:sz="0" w:space="0" w:color="auto"/>
      </w:divBdr>
    </w:div>
    <w:div w:id="269748049">
      <w:bodyDiv w:val="1"/>
      <w:marLeft w:val="0"/>
      <w:marRight w:val="0"/>
      <w:marTop w:val="0"/>
      <w:marBottom w:val="0"/>
      <w:divBdr>
        <w:top w:val="none" w:sz="0" w:space="0" w:color="auto"/>
        <w:left w:val="none" w:sz="0" w:space="0" w:color="auto"/>
        <w:bottom w:val="none" w:sz="0" w:space="0" w:color="auto"/>
        <w:right w:val="none" w:sz="0" w:space="0" w:color="auto"/>
      </w:divBdr>
    </w:div>
    <w:div w:id="275983494">
      <w:bodyDiv w:val="1"/>
      <w:marLeft w:val="0"/>
      <w:marRight w:val="0"/>
      <w:marTop w:val="0"/>
      <w:marBottom w:val="0"/>
      <w:divBdr>
        <w:top w:val="none" w:sz="0" w:space="0" w:color="auto"/>
        <w:left w:val="none" w:sz="0" w:space="0" w:color="auto"/>
        <w:bottom w:val="none" w:sz="0" w:space="0" w:color="auto"/>
        <w:right w:val="none" w:sz="0" w:space="0" w:color="auto"/>
      </w:divBdr>
    </w:div>
    <w:div w:id="277563192">
      <w:bodyDiv w:val="1"/>
      <w:marLeft w:val="0"/>
      <w:marRight w:val="0"/>
      <w:marTop w:val="0"/>
      <w:marBottom w:val="0"/>
      <w:divBdr>
        <w:top w:val="none" w:sz="0" w:space="0" w:color="auto"/>
        <w:left w:val="none" w:sz="0" w:space="0" w:color="auto"/>
        <w:bottom w:val="none" w:sz="0" w:space="0" w:color="auto"/>
        <w:right w:val="none" w:sz="0" w:space="0" w:color="auto"/>
      </w:divBdr>
    </w:div>
    <w:div w:id="344018889">
      <w:bodyDiv w:val="1"/>
      <w:marLeft w:val="0"/>
      <w:marRight w:val="0"/>
      <w:marTop w:val="0"/>
      <w:marBottom w:val="0"/>
      <w:divBdr>
        <w:top w:val="none" w:sz="0" w:space="0" w:color="auto"/>
        <w:left w:val="none" w:sz="0" w:space="0" w:color="auto"/>
        <w:bottom w:val="none" w:sz="0" w:space="0" w:color="auto"/>
        <w:right w:val="none" w:sz="0" w:space="0" w:color="auto"/>
      </w:divBdr>
    </w:div>
    <w:div w:id="399716026">
      <w:bodyDiv w:val="1"/>
      <w:marLeft w:val="0"/>
      <w:marRight w:val="0"/>
      <w:marTop w:val="0"/>
      <w:marBottom w:val="0"/>
      <w:divBdr>
        <w:top w:val="none" w:sz="0" w:space="0" w:color="auto"/>
        <w:left w:val="none" w:sz="0" w:space="0" w:color="auto"/>
        <w:bottom w:val="none" w:sz="0" w:space="0" w:color="auto"/>
        <w:right w:val="none" w:sz="0" w:space="0" w:color="auto"/>
      </w:divBdr>
    </w:div>
    <w:div w:id="635572257">
      <w:bodyDiv w:val="1"/>
      <w:marLeft w:val="0"/>
      <w:marRight w:val="0"/>
      <w:marTop w:val="0"/>
      <w:marBottom w:val="0"/>
      <w:divBdr>
        <w:top w:val="none" w:sz="0" w:space="0" w:color="auto"/>
        <w:left w:val="none" w:sz="0" w:space="0" w:color="auto"/>
        <w:bottom w:val="none" w:sz="0" w:space="0" w:color="auto"/>
        <w:right w:val="none" w:sz="0" w:space="0" w:color="auto"/>
      </w:divBdr>
    </w:div>
    <w:div w:id="659505820">
      <w:bodyDiv w:val="1"/>
      <w:marLeft w:val="0"/>
      <w:marRight w:val="0"/>
      <w:marTop w:val="0"/>
      <w:marBottom w:val="0"/>
      <w:divBdr>
        <w:top w:val="none" w:sz="0" w:space="0" w:color="auto"/>
        <w:left w:val="none" w:sz="0" w:space="0" w:color="auto"/>
        <w:bottom w:val="none" w:sz="0" w:space="0" w:color="auto"/>
        <w:right w:val="none" w:sz="0" w:space="0" w:color="auto"/>
      </w:divBdr>
    </w:div>
    <w:div w:id="711806528">
      <w:bodyDiv w:val="1"/>
      <w:marLeft w:val="0"/>
      <w:marRight w:val="0"/>
      <w:marTop w:val="0"/>
      <w:marBottom w:val="0"/>
      <w:divBdr>
        <w:top w:val="none" w:sz="0" w:space="0" w:color="auto"/>
        <w:left w:val="none" w:sz="0" w:space="0" w:color="auto"/>
        <w:bottom w:val="none" w:sz="0" w:space="0" w:color="auto"/>
        <w:right w:val="none" w:sz="0" w:space="0" w:color="auto"/>
      </w:divBdr>
    </w:div>
    <w:div w:id="736902887">
      <w:bodyDiv w:val="1"/>
      <w:marLeft w:val="0"/>
      <w:marRight w:val="0"/>
      <w:marTop w:val="0"/>
      <w:marBottom w:val="0"/>
      <w:divBdr>
        <w:top w:val="none" w:sz="0" w:space="0" w:color="auto"/>
        <w:left w:val="none" w:sz="0" w:space="0" w:color="auto"/>
        <w:bottom w:val="none" w:sz="0" w:space="0" w:color="auto"/>
        <w:right w:val="none" w:sz="0" w:space="0" w:color="auto"/>
      </w:divBdr>
    </w:div>
    <w:div w:id="755975578">
      <w:bodyDiv w:val="1"/>
      <w:marLeft w:val="0"/>
      <w:marRight w:val="0"/>
      <w:marTop w:val="0"/>
      <w:marBottom w:val="0"/>
      <w:divBdr>
        <w:top w:val="none" w:sz="0" w:space="0" w:color="auto"/>
        <w:left w:val="none" w:sz="0" w:space="0" w:color="auto"/>
        <w:bottom w:val="none" w:sz="0" w:space="0" w:color="auto"/>
        <w:right w:val="none" w:sz="0" w:space="0" w:color="auto"/>
      </w:divBdr>
    </w:div>
    <w:div w:id="792598392">
      <w:bodyDiv w:val="1"/>
      <w:marLeft w:val="0"/>
      <w:marRight w:val="0"/>
      <w:marTop w:val="0"/>
      <w:marBottom w:val="0"/>
      <w:divBdr>
        <w:top w:val="none" w:sz="0" w:space="0" w:color="auto"/>
        <w:left w:val="none" w:sz="0" w:space="0" w:color="auto"/>
        <w:bottom w:val="none" w:sz="0" w:space="0" w:color="auto"/>
        <w:right w:val="none" w:sz="0" w:space="0" w:color="auto"/>
      </w:divBdr>
    </w:div>
    <w:div w:id="821850931">
      <w:bodyDiv w:val="1"/>
      <w:marLeft w:val="0"/>
      <w:marRight w:val="0"/>
      <w:marTop w:val="0"/>
      <w:marBottom w:val="0"/>
      <w:divBdr>
        <w:top w:val="none" w:sz="0" w:space="0" w:color="auto"/>
        <w:left w:val="none" w:sz="0" w:space="0" w:color="auto"/>
        <w:bottom w:val="none" w:sz="0" w:space="0" w:color="auto"/>
        <w:right w:val="none" w:sz="0" w:space="0" w:color="auto"/>
      </w:divBdr>
      <w:divsChild>
        <w:div w:id="1288587808">
          <w:marLeft w:val="0"/>
          <w:marRight w:val="0"/>
          <w:marTop w:val="0"/>
          <w:marBottom w:val="0"/>
          <w:divBdr>
            <w:top w:val="none" w:sz="0" w:space="0" w:color="auto"/>
            <w:left w:val="none" w:sz="0" w:space="0" w:color="auto"/>
            <w:bottom w:val="none" w:sz="0" w:space="0" w:color="auto"/>
            <w:right w:val="none" w:sz="0" w:space="0" w:color="auto"/>
          </w:divBdr>
        </w:div>
        <w:div w:id="1507473261">
          <w:marLeft w:val="0"/>
          <w:marRight w:val="0"/>
          <w:marTop w:val="0"/>
          <w:marBottom w:val="0"/>
          <w:divBdr>
            <w:top w:val="none" w:sz="0" w:space="0" w:color="auto"/>
            <w:left w:val="none" w:sz="0" w:space="0" w:color="auto"/>
            <w:bottom w:val="none" w:sz="0" w:space="0" w:color="auto"/>
            <w:right w:val="none" w:sz="0" w:space="0" w:color="auto"/>
          </w:divBdr>
        </w:div>
      </w:divsChild>
    </w:div>
    <w:div w:id="858737762">
      <w:bodyDiv w:val="1"/>
      <w:marLeft w:val="0"/>
      <w:marRight w:val="0"/>
      <w:marTop w:val="0"/>
      <w:marBottom w:val="0"/>
      <w:divBdr>
        <w:top w:val="none" w:sz="0" w:space="0" w:color="auto"/>
        <w:left w:val="none" w:sz="0" w:space="0" w:color="auto"/>
        <w:bottom w:val="none" w:sz="0" w:space="0" w:color="auto"/>
        <w:right w:val="none" w:sz="0" w:space="0" w:color="auto"/>
      </w:divBdr>
    </w:div>
    <w:div w:id="951520616">
      <w:bodyDiv w:val="1"/>
      <w:marLeft w:val="0"/>
      <w:marRight w:val="0"/>
      <w:marTop w:val="0"/>
      <w:marBottom w:val="0"/>
      <w:divBdr>
        <w:top w:val="none" w:sz="0" w:space="0" w:color="auto"/>
        <w:left w:val="none" w:sz="0" w:space="0" w:color="auto"/>
        <w:bottom w:val="none" w:sz="0" w:space="0" w:color="auto"/>
        <w:right w:val="none" w:sz="0" w:space="0" w:color="auto"/>
      </w:divBdr>
    </w:div>
    <w:div w:id="1011301187">
      <w:bodyDiv w:val="1"/>
      <w:marLeft w:val="0"/>
      <w:marRight w:val="0"/>
      <w:marTop w:val="0"/>
      <w:marBottom w:val="0"/>
      <w:divBdr>
        <w:top w:val="none" w:sz="0" w:space="0" w:color="auto"/>
        <w:left w:val="none" w:sz="0" w:space="0" w:color="auto"/>
        <w:bottom w:val="none" w:sz="0" w:space="0" w:color="auto"/>
        <w:right w:val="none" w:sz="0" w:space="0" w:color="auto"/>
      </w:divBdr>
    </w:div>
    <w:div w:id="1072853966">
      <w:bodyDiv w:val="1"/>
      <w:marLeft w:val="0"/>
      <w:marRight w:val="0"/>
      <w:marTop w:val="0"/>
      <w:marBottom w:val="0"/>
      <w:divBdr>
        <w:top w:val="none" w:sz="0" w:space="0" w:color="auto"/>
        <w:left w:val="none" w:sz="0" w:space="0" w:color="auto"/>
        <w:bottom w:val="none" w:sz="0" w:space="0" w:color="auto"/>
        <w:right w:val="none" w:sz="0" w:space="0" w:color="auto"/>
      </w:divBdr>
      <w:divsChild>
        <w:div w:id="1502694073">
          <w:marLeft w:val="0"/>
          <w:marRight w:val="0"/>
          <w:marTop w:val="0"/>
          <w:marBottom w:val="0"/>
          <w:divBdr>
            <w:top w:val="none" w:sz="0" w:space="0" w:color="auto"/>
            <w:left w:val="none" w:sz="0" w:space="0" w:color="auto"/>
            <w:bottom w:val="none" w:sz="0" w:space="0" w:color="auto"/>
            <w:right w:val="none" w:sz="0" w:space="0" w:color="auto"/>
          </w:divBdr>
        </w:div>
      </w:divsChild>
    </w:div>
    <w:div w:id="1078677801">
      <w:bodyDiv w:val="1"/>
      <w:marLeft w:val="0"/>
      <w:marRight w:val="0"/>
      <w:marTop w:val="0"/>
      <w:marBottom w:val="0"/>
      <w:divBdr>
        <w:top w:val="none" w:sz="0" w:space="0" w:color="auto"/>
        <w:left w:val="none" w:sz="0" w:space="0" w:color="auto"/>
        <w:bottom w:val="none" w:sz="0" w:space="0" w:color="auto"/>
        <w:right w:val="none" w:sz="0" w:space="0" w:color="auto"/>
      </w:divBdr>
    </w:div>
    <w:div w:id="1114057694">
      <w:bodyDiv w:val="1"/>
      <w:marLeft w:val="0"/>
      <w:marRight w:val="0"/>
      <w:marTop w:val="0"/>
      <w:marBottom w:val="0"/>
      <w:divBdr>
        <w:top w:val="none" w:sz="0" w:space="0" w:color="auto"/>
        <w:left w:val="none" w:sz="0" w:space="0" w:color="auto"/>
        <w:bottom w:val="none" w:sz="0" w:space="0" w:color="auto"/>
        <w:right w:val="none" w:sz="0" w:space="0" w:color="auto"/>
      </w:divBdr>
      <w:divsChild>
        <w:div w:id="1139810882">
          <w:marLeft w:val="0"/>
          <w:marRight w:val="0"/>
          <w:marTop w:val="0"/>
          <w:marBottom w:val="0"/>
          <w:divBdr>
            <w:top w:val="none" w:sz="0" w:space="0" w:color="auto"/>
            <w:left w:val="none" w:sz="0" w:space="0" w:color="auto"/>
            <w:bottom w:val="none" w:sz="0" w:space="0" w:color="auto"/>
            <w:right w:val="none" w:sz="0" w:space="0" w:color="auto"/>
          </w:divBdr>
        </w:div>
      </w:divsChild>
    </w:div>
    <w:div w:id="1189875407">
      <w:bodyDiv w:val="1"/>
      <w:marLeft w:val="0"/>
      <w:marRight w:val="0"/>
      <w:marTop w:val="0"/>
      <w:marBottom w:val="0"/>
      <w:divBdr>
        <w:top w:val="none" w:sz="0" w:space="0" w:color="auto"/>
        <w:left w:val="none" w:sz="0" w:space="0" w:color="auto"/>
        <w:bottom w:val="none" w:sz="0" w:space="0" w:color="auto"/>
        <w:right w:val="none" w:sz="0" w:space="0" w:color="auto"/>
      </w:divBdr>
    </w:div>
    <w:div w:id="1199121122">
      <w:bodyDiv w:val="1"/>
      <w:marLeft w:val="0"/>
      <w:marRight w:val="0"/>
      <w:marTop w:val="0"/>
      <w:marBottom w:val="0"/>
      <w:divBdr>
        <w:top w:val="none" w:sz="0" w:space="0" w:color="auto"/>
        <w:left w:val="none" w:sz="0" w:space="0" w:color="auto"/>
        <w:bottom w:val="none" w:sz="0" w:space="0" w:color="auto"/>
        <w:right w:val="none" w:sz="0" w:space="0" w:color="auto"/>
      </w:divBdr>
    </w:div>
    <w:div w:id="1216158006">
      <w:bodyDiv w:val="1"/>
      <w:marLeft w:val="0"/>
      <w:marRight w:val="0"/>
      <w:marTop w:val="0"/>
      <w:marBottom w:val="0"/>
      <w:divBdr>
        <w:top w:val="none" w:sz="0" w:space="0" w:color="auto"/>
        <w:left w:val="none" w:sz="0" w:space="0" w:color="auto"/>
        <w:bottom w:val="none" w:sz="0" w:space="0" w:color="auto"/>
        <w:right w:val="none" w:sz="0" w:space="0" w:color="auto"/>
      </w:divBdr>
    </w:div>
    <w:div w:id="1226455762">
      <w:bodyDiv w:val="1"/>
      <w:marLeft w:val="0"/>
      <w:marRight w:val="0"/>
      <w:marTop w:val="0"/>
      <w:marBottom w:val="0"/>
      <w:divBdr>
        <w:top w:val="none" w:sz="0" w:space="0" w:color="auto"/>
        <w:left w:val="none" w:sz="0" w:space="0" w:color="auto"/>
        <w:bottom w:val="none" w:sz="0" w:space="0" w:color="auto"/>
        <w:right w:val="none" w:sz="0" w:space="0" w:color="auto"/>
      </w:divBdr>
    </w:div>
    <w:div w:id="1268779513">
      <w:bodyDiv w:val="1"/>
      <w:marLeft w:val="0"/>
      <w:marRight w:val="0"/>
      <w:marTop w:val="0"/>
      <w:marBottom w:val="0"/>
      <w:divBdr>
        <w:top w:val="none" w:sz="0" w:space="0" w:color="auto"/>
        <w:left w:val="none" w:sz="0" w:space="0" w:color="auto"/>
        <w:bottom w:val="none" w:sz="0" w:space="0" w:color="auto"/>
        <w:right w:val="none" w:sz="0" w:space="0" w:color="auto"/>
      </w:divBdr>
    </w:div>
    <w:div w:id="1362441371">
      <w:bodyDiv w:val="1"/>
      <w:marLeft w:val="0"/>
      <w:marRight w:val="0"/>
      <w:marTop w:val="0"/>
      <w:marBottom w:val="0"/>
      <w:divBdr>
        <w:top w:val="none" w:sz="0" w:space="0" w:color="auto"/>
        <w:left w:val="none" w:sz="0" w:space="0" w:color="auto"/>
        <w:bottom w:val="none" w:sz="0" w:space="0" w:color="auto"/>
        <w:right w:val="none" w:sz="0" w:space="0" w:color="auto"/>
      </w:divBdr>
    </w:div>
    <w:div w:id="1387097288">
      <w:bodyDiv w:val="1"/>
      <w:marLeft w:val="0"/>
      <w:marRight w:val="0"/>
      <w:marTop w:val="0"/>
      <w:marBottom w:val="0"/>
      <w:divBdr>
        <w:top w:val="none" w:sz="0" w:space="0" w:color="auto"/>
        <w:left w:val="none" w:sz="0" w:space="0" w:color="auto"/>
        <w:bottom w:val="none" w:sz="0" w:space="0" w:color="auto"/>
        <w:right w:val="none" w:sz="0" w:space="0" w:color="auto"/>
      </w:divBdr>
    </w:div>
    <w:div w:id="1390879276">
      <w:bodyDiv w:val="1"/>
      <w:marLeft w:val="0"/>
      <w:marRight w:val="0"/>
      <w:marTop w:val="0"/>
      <w:marBottom w:val="0"/>
      <w:divBdr>
        <w:top w:val="none" w:sz="0" w:space="0" w:color="auto"/>
        <w:left w:val="none" w:sz="0" w:space="0" w:color="auto"/>
        <w:bottom w:val="none" w:sz="0" w:space="0" w:color="auto"/>
        <w:right w:val="none" w:sz="0" w:space="0" w:color="auto"/>
      </w:divBdr>
    </w:div>
    <w:div w:id="1462308853">
      <w:bodyDiv w:val="1"/>
      <w:marLeft w:val="0"/>
      <w:marRight w:val="0"/>
      <w:marTop w:val="0"/>
      <w:marBottom w:val="0"/>
      <w:divBdr>
        <w:top w:val="none" w:sz="0" w:space="0" w:color="auto"/>
        <w:left w:val="none" w:sz="0" w:space="0" w:color="auto"/>
        <w:bottom w:val="none" w:sz="0" w:space="0" w:color="auto"/>
        <w:right w:val="none" w:sz="0" w:space="0" w:color="auto"/>
      </w:divBdr>
    </w:div>
    <w:div w:id="1488207723">
      <w:bodyDiv w:val="1"/>
      <w:marLeft w:val="0"/>
      <w:marRight w:val="0"/>
      <w:marTop w:val="0"/>
      <w:marBottom w:val="0"/>
      <w:divBdr>
        <w:top w:val="none" w:sz="0" w:space="0" w:color="auto"/>
        <w:left w:val="none" w:sz="0" w:space="0" w:color="auto"/>
        <w:bottom w:val="none" w:sz="0" w:space="0" w:color="auto"/>
        <w:right w:val="none" w:sz="0" w:space="0" w:color="auto"/>
      </w:divBdr>
    </w:div>
    <w:div w:id="1552887101">
      <w:bodyDiv w:val="1"/>
      <w:marLeft w:val="0"/>
      <w:marRight w:val="0"/>
      <w:marTop w:val="0"/>
      <w:marBottom w:val="0"/>
      <w:divBdr>
        <w:top w:val="none" w:sz="0" w:space="0" w:color="auto"/>
        <w:left w:val="none" w:sz="0" w:space="0" w:color="auto"/>
        <w:bottom w:val="none" w:sz="0" w:space="0" w:color="auto"/>
        <w:right w:val="none" w:sz="0" w:space="0" w:color="auto"/>
      </w:divBdr>
    </w:div>
    <w:div w:id="1558587009">
      <w:bodyDiv w:val="1"/>
      <w:marLeft w:val="0"/>
      <w:marRight w:val="0"/>
      <w:marTop w:val="0"/>
      <w:marBottom w:val="0"/>
      <w:divBdr>
        <w:top w:val="none" w:sz="0" w:space="0" w:color="auto"/>
        <w:left w:val="none" w:sz="0" w:space="0" w:color="auto"/>
        <w:bottom w:val="none" w:sz="0" w:space="0" w:color="auto"/>
        <w:right w:val="none" w:sz="0" w:space="0" w:color="auto"/>
      </w:divBdr>
    </w:div>
    <w:div w:id="1577590552">
      <w:bodyDiv w:val="1"/>
      <w:marLeft w:val="0"/>
      <w:marRight w:val="0"/>
      <w:marTop w:val="0"/>
      <w:marBottom w:val="0"/>
      <w:divBdr>
        <w:top w:val="none" w:sz="0" w:space="0" w:color="auto"/>
        <w:left w:val="none" w:sz="0" w:space="0" w:color="auto"/>
        <w:bottom w:val="none" w:sz="0" w:space="0" w:color="auto"/>
        <w:right w:val="none" w:sz="0" w:space="0" w:color="auto"/>
      </w:divBdr>
    </w:div>
    <w:div w:id="1598710661">
      <w:bodyDiv w:val="1"/>
      <w:marLeft w:val="0"/>
      <w:marRight w:val="0"/>
      <w:marTop w:val="0"/>
      <w:marBottom w:val="0"/>
      <w:divBdr>
        <w:top w:val="none" w:sz="0" w:space="0" w:color="auto"/>
        <w:left w:val="none" w:sz="0" w:space="0" w:color="auto"/>
        <w:bottom w:val="none" w:sz="0" w:space="0" w:color="auto"/>
        <w:right w:val="none" w:sz="0" w:space="0" w:color="auto"/>
      </w:divBdr>
    </w:div>
    <w:div w:id="1698195500">
      <w:bodyDiv w:val="1"/>
      <w:marLeft w:val="0"/>
      <w:marRight w:val="0"/>
      <w:marTop w:val="0"/>
      <w:marBottom w:val="0"/>
      <w:divBdr>
        <w:top w:val="none" w:sz="0" w:space="0" w:color="auto"/>
        <w:left w:val="none" w:sz="0" w:space="0" w:color="auto"/>
        <w:bottom w:val="none" w:sz="0" w:space="0" w:color="auto"/>
        <w:right w:val="none" w:sz="0" w:space="0" w:color="auto"/>
      </w:divBdr>
    </w:div>
    <w:div w:id="1704479325">
      <w:bodyDiv w:val="1"/>
      <w:marLeft w:val="0"/>
      <w:marRight w:val="0"/>
      <w:marTop w:val="0"/>
      <w:marBottom w:val="0"/>
      <w:divBdr>
        <w:top w:val="none" w:sz="0" w:space="0" w:color="auto"/>
        <w:left w:val="none" w:sz="0" w:space="0" w:color="auto"/>
        <w:bottom w:val="none" w:sz="0" w:space="0" w:color="auto"/>
        <w:right w:val="none" w:sz="0" w:space="0" w:color="auto"/>
      </w:divBdr>
    </w:div>
    <w:div w:id="1711101602">
      <w:bodyDiv w:val="1"/>
      <w:marLeft w:val="0"/>
      <w:marRight w:val="0"/>
      <w:marTop w:val="0"/>
      <w:marBottom w:val="0"/>
      <w:divBdr>
        <w:top w:val="none" w:sz="0" w:space="0" w:color="auto"/>
        <w:left w:val="none" w:sz="0" w:space="0" w:color="auto"/>
        <w:bottom w:val="none" w:sz="0" w:space="0" w:color="auto"/>
        <w:right w:val="none" w:sz="0" w:space="0" w:color="auto"/>
      </w:divBdr>
    </w:div>
    <w:div w:id="1717506369">
      <w:bodyDiv w:val="1"/>
      <w:marLeft w:val="0"/>
      <w:marRight w:val="0"/>
      <w:marTop w:val="0"/>
      <w:marBottom w:val="0"/>
      <w:divBdr>
        <w:top w:val="none" w:sz="0" w:space="0" w:color="auto"/>
        <w:left w:val="none" w:sz="0" w:space="0" w:color="auto"/>
        <w:bottom w:val="none" w:sz="0" w:space="0" w:color="auto"/>
        <w:right w:val="none" w:sz="0" w:space="0" w:color="auto"/>
      </w:divBdr>
    </w:div>
    <w:div w:id="1720125783">
      <w:bodyDiv w:val="1"/>
      <w:marLeft w:val="0"/>
      <w:marRight w:val="0"/>
      <w:marTop w:val="0"/>
      <w:marBottom w:val="0"/>
      <w:divBdr>
        <w:top w:val="none" w:sz="0" w:space="0" w:color="auto"/>
        <w:left w:val="none" w:sz="0" w:space="0" w:color="auto"/>
        <w:bottom w:val="none" w:sz="0" w:space="0" w:color="auto"/>
        <w:right w:val="none" w:sz="0" w:space="0" w:color="auto"/>
      </w:divBdr>
    </w:div>
    <w:div w:id="1904216340">
      <w:bodyDiv w:val="1"/>
      <w:marLeft w:val="0"/>
      <w:marRight w:val="0"/>
      <w:marTop w:val="0"/>
      <w:marBottom w:val="0"/>
      <w:divBdr>
        <w:top w:val="none" w:sz="0" w:space="0" w:color="auto"/>
        <w:left w:val="none" w:sz="0" w:space="0" w:color="auto"/>
        <w:bottom w:val="none" w:sz="0" w:space="0" w:color="auto"/>
        <w:right w:val="none" w:sz="0" w:space="0" w:color="auto"/>
      </w:divBdr>
    </w:div>
    <w:div w:id="1920016954">
      <w:bodyDiv w:val="1"/>
      <w:marLeft w:val="0"/>
      <w:marRight w:val="0"/>
      <w:marTop w:val="0"/>
      <w:marBottom w:val="0"/>
      <w:divBdr>
        <w:top w:val="none" w:sz="0" w:space="0" w:color="auto"/>
        <w:left w:val="none" w:sz="0" w:space="0" w:color="auto"/>
        <w:bottom w:val="none" w:sz="0" w:space="0" w:color="auto"/>
        <w:right w:val="none" w:sz="0" w:space="0" w:color="auto"/>
      </w:divBdr>
    </w:div>
    <w:div w:id="1935279252">
      <w:bodyDiv w:val="1"/>
      <w:marLeft w:val="0"/>
      <w:marRight w:val="0"/>
      <w:marTop w:val="0"/>
      <w:marBottom w:val="0"/>
      <w:divBdr>
        <w:top w:val="none" w:sz="0" w:space="0" w:color="auto"/>
        <w:left w:val="none" w:sz="0" w:space="0" w:color="auto"/>
        <w:bottom w:val="none" w:sz="0" w:space="0" w:color="auto"/>
        <w:right w:val="none" w:sz="0" w:space="0" w:color="auto"/>
      </w:divBdr>
    </w:div>
    <w:div w:id="1996300069">
      <w:bodyDiv w:val="1"/>
      <w:marLeft w:val="0"/>
      <w:marRight w:val="0"/>
      <w:marTop w:val="0"/>
      <w:marBottom w:val="0"/>
      <w:divBdr>
        <w:top w:val="none" w:sz="0" w:space="0" w:color="auto"/>
        <w:left w:val="none" w:sz="0" w:space="0" w:color="auto"/>
        <w:bottom w:val="none" w:sz="0" w:space="0" w:color="auto"/>
        <w:right w:val="none" w:sz="0" w:space="0" w:color="auto"/>
      </w:divBdr>
    </w:div>
    <w:div w:id="2053580423">
      <w:bodyDiv w:val="1"/>
      <w:marLeft w:val="0"/>
      <w:marRight w:val="0"/>
      <w:marTop w:val="0"/>
      <w:marBottom w:val="0"/>
      <w:divBdr>
        <w:top w:val="none" w:sz="0" w:space="0" w:color="auto"/>
        <w:left w:val="none" w:sz="0" w:space="0" w:color="auto"/>
        <w:bottom w:val="none" w:sz="0" w:space="0" w:color="auto"/>
        <w:right w:val="none" w:sz="0" w:space="0" w:color="auto"/>
      </w:divBdr>
      <w:divsChild>
        <w:div w:id="1332568242">
          <w:marLeft w:val="0"/>
          <w:marRight w:val="0"/>
          <w:marTop w:val="0"/>
          <w:marBottom w:val="0"/>
          <w:divBdr>
            <w:top w:val="none" w:sz="0" w:space="0" w:color="auto"/>
            <w:left w:val="none" w:sz="0" w:space="0" w:color="auto"/>
            <w:bottom w:val="none" w:sz="0" w:space="0" w:color="auto"/>
            <w:right w:val="none" w:sz="0" w:space="0" w:color="auto"/>
          </w:divBdr>
        </w:div>
        <w:div w:id="1790320222">
          <w:marLeft w:val="0"/>
          <w:marRight w:val="0"/>
          <w:marTop w:val="0"/>
          <w:marBottom w:val="0"/>
          <w:divBdr>
            <w:top w:val="none" w:sz="0" w:space="0" w:color="auto"/>
            <w:left w:val="none" w:sz="0" w:space="0" w:color="auto"/>
            <w:bottom w:val="none" w:sz="0" w:space="0" w:color="auto"/>
            <w:right w:val="none" w:sz="0" w:space="0" w:color="auto"/>
          </w:divBdr>
        </w:div>
      </w:divsChild>
    </w:div>
    <w:div w:id="2125032771">
      <w:bodyDiv w:val="1"/>
      <w:marLeft w:val="0"/>
      <w:marRight w:val="0"/>
      <w:marTop w:val="0"/>
      <w:marBottom w:val="0"/>
      <w:divBdr>
        <w:top w:val="none" w:sz="0" w:space="0" w:color="auto"/>
        <w:left w:val="none" w:sz="0" w:space="0" w:color="auto"/>
        <w:bottom w:val="none" w:sz="0" w:space="0" w:color="auto"/>
        <w:right w:val="none" w:sz="0" w:space="0" w:color="auto"/>
      </w:divBdr>
    </w:div>
    <w:div w:id="21417295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290</TotalTime>
  <Pages>12</Pages>
  <Words>3548</Words>
  <Characters>20228</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23729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15</cp:revision>
  <dcterms:created xsi:type="dcterms:W3CDTF">2024-02-15T01:18:00Z</dcterms:created>
  <dcterms:modified xsi:type="dcterms:W3CDTF">2024-10-03T20:34:00Z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